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AD04" w14:textId="36FC549F" w:rsidR="00B80DF8" w:rsidRDefault="009869B6" w:rsidP="00B8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Protokół </w:t>
      </w:r>
      <w:r w:rsidR="00C7422E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nr </w:t>
      </w:r>
      <w:r w:rsidR="007F1050">
        <w:rPr>
          <w:rFonts w:ascii="Times New Roman" w:eastAsia="Times New Roman" w:hAnsi="Times New Roman"/>
          <w:b/>
          <w:sz w:val="26"/>
          <w:szCs w:val="20"/>
          <w:lang w:eastAsia="pl-PL"/>
        </w:rPr>
        <w:t>3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>/2024</w:t>
      </w:r>
    </w:p>
    <w:p w14:paraId="535C307E" w14:textId="77777777" w:rsidR="00B80DF8" w:rsidRDefault="009869B6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z posiedzenia 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>Komisji Edukacji, Kultury,</w:t>
      </w:r>
    </w:p>
    <w:p w14:paraId="12BD3AE7" w14:textId="77777777" w:rsidR="00B80DF8" w:rsidRDefault="00B80DF8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Kultury Fizycznej i Turystyki </w:t>
      </w:r>
    </w:p>
    <w:p w14:paraId="00895D54" w14:textId="77777777" w:rsidR="00B80DF8" w:rsidRDefault="00B80DF8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Rady Powiatu Grodziskiego  </w:t>
      </w:r>
    </w:p>
    <w:p w14:paraId="30CE15D7" w14:textId="59A2FC53" w:rsidR="00B80DF8" w:rsidRDefault="00C7422E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w dniu 1</w:t>
      </w:r>
      <w:r w:rsidR="007F1050">
        <w:rPr>
          <w:rFonts w:ascii="Times New Roman" w:eastAsia="Times New Roman" w:hAnsi="Times New Roman"/>
          <w:b/>
          <w:sz w:val="26"/>
          <w:szCs w:val="20"/>
          <w:lang w:eastAsia="pl-PL"/>
        </w:rPr>
        <w:t>8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</w:t>
      </w:r>
      <w:r w:rsidR="007F1050">
        <w:rPr>
          <w:rFonts w:ascii="Times New Roman" w:eastAsia="Times New Roman" w:hAnsi="Times New Roman"/>
          <w:b/>
          <w:sz w:val="26"/>
          <w:szCs w:val="20"/>
          <w:lang w:eastAsia="pl-PL"/>
        </w:rPr>
        <w:t>listopada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2024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r.</w:t>
      </w:r>
    </w:p>
    <w:p w14:paraId="6D28A708" w14:textId="77777777" w:rsidR="00B80DF8" w:rsidRDefault="00B80DF8" w:rsidP="00B80DF8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CBFA6" w14:textId="358FBBC8" w:rsidR="00B80DF8" w:rsidRPr="00404C58" w:rsidRDefault="008B3206" w:rsidP="00B80DF8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C7422E" w:rsidRPr="007E08B8">
        <w:rPr>
          <w:rFonts w:ascii="Times New Roman" w:hAnsi="Times New Roman"/>
          <w:sz w:val="24"/>
          <w:szCs w:val="24"/>
        </w:rPr>
        <w:t xml:space="preserve">Przewodnicząca Komisji </w:t>
      </w:r>
      <w:bookmarkStart w:id="0" w:name="_Hlk183169286"/>
      <w:r w:rsidR="00C7422E" w:rsidRPr="007E08B8">
        <w:rPr>
          <w:rFonts w:ascii="Times New Roman" w:hAnsi="Times New Roman"/>
          <w:sz w:val="24"/>
          <w:szCs w:val="24"/>
        </w:rPr>
        <w:t>Edukacji, Kultury, Kultury Fizycznej i Turystyki</w:t>
      </w:r>
      <w:bookmarkEnd w:id="0"/>
      <w:r w:rsidR="00C7422E" w:rsidRPr="007E08B8">
        <w:rPr>
          <w:rFonts w:ascii="Times New Roman" w:hAnsi="Times New Roman"/>
          <w:sz w:val="24"/>
          <w:szCs w:val="24"/>
        </w:rPr>
        <w:t xml:space="preserve"> Magdalena Kalemba-Borowczak dokonała otwarcia posiedzenia i powitała członków Komisji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>Skarbnik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 xml:space="preserve"> Powiatu Jolantę Morkowską oraz 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>Inspekto</w:t>
      </w:r>
      <w:r w:rsidR="001750B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 Wydziału Oświaty, Kultury i Promocji 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>Katarzynę Sielecką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Stwierdził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B1CEB">
        <w:rPr>
          <w:rFonts w:ascii="Times New Roman" w:eastAsia="Times New Roman" w:hAnsi="Times New Roman"/>
          <w:sz w:val="24"/>
          <w:szCs w:val="24"/>
          <w:lang w:eastAsia="pl-PL"/>
        </w:rPr>
        <w:t xml:space="preserve">, iż na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30ED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osobowy skład Komisji, zgodnie z listą obecno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ści w posiedzeniu uczestniczy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0E08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Nieobecna radna Katarzyna Kłak.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 xml:space="preserve">Lista obecności stanowi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1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protokołu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57712E87" w14:textId="0B9E02BE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odbyło się w </w:t>
      </w:r>
      <w:r w:rsidR="00021FD3">
        <w:rPr>
          <w:rFonts w:ascii="Times New Roman" w:eastAsia="Times New Roman" w:hAnsi="Times New Roman"/>
          <w:sz w:val="24"/>
          <w:szCs w:val="24"/>
          <w:lang w:eastAsia="pl-PL"/>
        </w:rPr>
        <w:t>salce konferencyjnej budynku „A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Starostwa Powiatowego            w  Grodzisku Wlkp. Posiedzenie rozpocz</w:t>
      </w:r>
      <w:r w:rsidR="009B3253">
        <w:rPr>
          <w:rFonts w:ascii="Times New Roman" w:eastAsia="Times New Roman" w:hAnsi="Times New Roman"/>
          <w:sz w:val="24"/>
          <w:szCs w:val="24"/>
          <w:lang w:eastAsia="pl-PL"/>
        </w:rPr>
        <w:t>ęło się o godzinie 14</w:t>
      </w:r>
      <w:r w:rsidR="00BC033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</w:t>
      </w:r>
      <w:r w:rsidR="0069486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12C81C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3B68E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ad 2</w:t>
      </w:r>
    </w:p>
    <w:p w14:paraId="28CF645E" w14:textId="77777777" w:rsidR="00C7422E" w:rsidRPr="00C7422E" w:rsidRDefault="00C7422E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1" w:name="_Hlk183768457"/>
      <w:r w:rsidRPr="00C7422E">
        <w:rPr>
          <w:rFonts w:ascii="Times New Roman" w:eastAsia="Times New Roman" w:hAnsi="Times New Roman"/>
          <w:sz w:val="24"/>
          <w:szCs w:val="20"/>
          <w:lang w:eastAsia="pl-PL"/>
        </w:rPr>
        <w:t xml:space="preserve">Przewodnicząca Komisji zapytała, czy są wnioski o zmianę bądź uzupełnienie porządku obrad dzisiejszego posiedzenia. </w:t>
      </w:r>
      <w:r w:rsidRPr="00C7422E">
        <w:rPr>
          <w:rFonts w:ascii="Times New Roman" w:hAnsi="Times New Roman"/>
          <w:bCs/>
          <w:color w:val="000000"/>
          <w:sz w:val="24"/>
          <w:szCs w:val="24"/>
        </w:rPr>
        <w:t>Radni nie zgłosili uwag ani uzupełnień do porządku obrad.</w:t>
      </w:r>
    </w:p>
    <w:p w14:paraId="374A2A83" w14:textId="77777777" w:rsidR="00C7422E" w:rsidRPr="00C7422E" w:rsidRDefault="00C7422E" w:rsidP="00C7422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34DBE8E" w14:textId="77777777" w:rsidR="00C7422E" w:rsidRPr="00C7422E" w:rsidRDefault="00C7422E" w:rsidP="00C7422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22E">
        <w:rPr>
          <w:rFonts w:ascii="Times New Roman" w:hAnsi="Times New Roman"/>
          <w:sz w:val="24"/>
          <w:szCs w:val="24"/>
        </w:rPr>
        <w:t>Wobec powyższego Przewodnicząca Komisji odczytał zmieniony porządek posiedzenia i poddał go pod głosowanie:</w:t>
      </w:r>
    </w:p>
    <w:bookmarkEnd w:id="1"/>
    <w:p w14:paraId="65CE69C6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>Otwarcie posiedzenia i powitanie.</w:t>
      </w:r>
    </w:p>
    <w:p w14:paraId="3ABCB1D0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>Przedstawienie i przyjęcie porządku obrad.</w:t>
      </w:r>
    </w:p>
    <w:p w14:paraId="73FE4D14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7DDFF445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 xml:space="preserve">Zaopiniowanie projektu uchwały Rady Powiatu w sprawie: </w:t>
      </w:r>
    </w:p>
    <w:p w14:paraId="13AAEC96" w14:textId="77777777" w:rsidR="007F1050" w:rsidRPr="007F1050" w:rsidRDefault="007F1050" w:rsidP="008D3E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80749391"/>
      <w:r w:rsidRPr="007F1050">
        <w:rPr>
          <w:rFonts w:ascii="Times New Roman" w:hAnsi="Times New Roman"/>
          <w:sz w:val="24"/>
          <w:szCs w:val="24"/>
        </w:rPr>
        <w:t>przyjęcia „Programu współpracy Powiatu Grodziskiego z organizacjami pozarządowymi oraz podmiotami wymienionym w art. 3 ust. 3 ustawy o działalności pożytku publicznego i o wolontariacie na rok 2025</w:t>
      </w:r>
      <w:bookmarkEnd w:id="2"/>
      <w:r w:rsidRPr="007F1050">
        <w:rPr>
          <w:rFonts w:ascii="Times New Roman" w:hAnsi="Times New Roman"/>
          <w:sz w:val="24"/>
          <w:szCs w:val="24"/>
        </w:rPr>
        <w:t>”,</w:t>
      </w:r>
    </w:p>
    <w:p w14:paraId="1F42F12A" w14:textId="77777777" w:rsidR="007F1050" w:rsidRPr="007F1050" w:rsidRDefault="007F1050" w:rsidP="008D3E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80751514"/>
      <w:r w:rsidRPr="007F1050">
        <w:rPr>
          <w:rFonts w:ascii="Times New Roman" w:hAnsi="Times New Roman"/>
          <w:bCs/>
          <w:sz w:val="24"/>
          <w:szCs w:val="24"/>
        </w:rPr>
        <w:t>zasad przyznawania diet oraz zwrotu kosztów podroży służbowych dla radnych,</w:t>
      </w:r>
    </w:p>
    <w:p w14:paraId="662A9459" w14:textId="77777777" w:rsidR="007F1050" w:rsidRPr="007F1050" w:rsidRDefault="007F1050" w:rsidP="008D3E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1050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Powiatu,</w:t>
      </w:r>
    </w:p>
    <w:p w14:paraId="0A8A0E1A" w14:textId="25F541CD" w:rsidR="007F1050" w:rsidRPr="007F1050" w:rsidRDefault="007F1050" w:rsidP="008D3E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bCs/>
          <w:sz w:val="24"/>
          <w:szCs w:val="24"/>
        </w:rPr>
        <w:t>ustalenia wynagrodzenia  Starosty Grodziskiego oraz sposobu dokonywania zwrotu kosztów używania do celów służbowych samochodu osobowego niebędącego własnością pracodawcy</w:t>
      </w:r>
      <w:bookmarkEnd w:id="3"/>
      <w:r w:rsidR="00995C82">
        <w:rPr>
          <w:rFonts w:ascii="Times New Roman" w:hAnsi="Times New Roman"/>
          <w:bCs/>
          <w:sz w:val="24"/>
          <w:szCs w:val="24"/>
        </w:rPr>
        <w:t>.</w:t>
      </w:r>
    </w:p>
    <w:p w14:paraId="6D4BA0E8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>Zaopiniowanie projektu Wieloletniej Prognozy Finansowej Powiatu Grodziskiego          na lata 2025 – 2040.</w:t>
      </w:r>
    </w:p>
    <w:p w14:paraId="0968DD98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>Zaopiniowanie projektu budżetu Powiatu Grodziskiego na 2025 r.</w:t>
      </w:r>
    </w:p>
    <w:p w14:paraId="1709C6B2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>Ustalenie i przyjęcie projektu planu pracy Komisji na 2025 r.</w:t>
      </w:r>
    </w:p>
    <w:p w14:paraId="6D185029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58C82942" w14:textId="77777777" w:rsidR="007F1050" w:rsidRPr="007F1050" w:rsidRDefault="007F1050" w:rsidP="008D3EB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1050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7A0E616C" w14:textId="77777777" w:rsidR="00B80DF8" w:rsidRPr="00D9483A" w:rsidRDefault="00B80DF8" w:rsidP="00B80DF8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14:paraId="14BC5E5A" w14:textId="77777777"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jednogłośnie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przyjęła ww. porządek obrad.</w:t>
      </w:r>
    </w:p>
    <w:p w14:paraId="197C6EC0" w14:textId="77777777" w:rsidR="009B3253" w:rsidRDefault="009B3253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B17D3D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 3</w:t>
      </w:r>
    </w:p>
    <w:p w14:paraId="151E5D90" w14:textId="0D74B435" w:rsidR="00C7422E" w:rsidRDefault="00B80DF8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nr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posiedzenia Komisji w </w:t>
      </w:r>
      <w:r w:rsidRPr="00525BD2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1050">
        <w:rPr>
          <w:rFonts w:ascii="Times New Roman" w:eastAsia="Times New Roman" w:hAnsi="Times New Roman"/>
          <w:sz w:val="24"/>
          <w:szCs w:val="24"/>
          <w:lang w:eastAsia="pl-PL"/>
        </w:rPr>
        <w:t>października</w:t>
      </w:r>
      <w:r w:rsidR="00817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został przyjęty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jednogłośnie. </w:t>
      </w:r>
    </w:p>
    <w:p w14:paraId="48F80CF7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164DA6" w14:textId="533A388B"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9C050D">
        <w:rPr>
          <w:rFonts w:ascii="Times New Roman" w:hAnsi="Times New Roman"/>
          <w:sz w:val="24"/>
          <w:szCs w:val="24"/>
        </w:rPr>
        <w:t>4</w:t>
      </w:r>
      <w:r w:rsidR="007A3957">
        <w:rPr>
          <w:rFonts w:ascii="Times New Roman" w:hAnsi="Times New Roman"/>
          <w:sz w:val="24"/>
          <w:szCs w:val="24"/>
        </w:rPr>
        <w:t xml:space="preserve"> lit. a)</w:t>
      </w:r>
    </w:p>
    <w:p w14:paraId="45ADC50D" w14:textId="373C5590" w:rsidR="00C7422E" w:rsidRDefault="005C259A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Wydziału  Oświaty, Kultury i Promocji (OKP) </w:t>
      </w:r>
      <w:r w:rsidR="008B3206">
        <w:rPr>
          <w:rFonts w:ascii="Times New Roman" w:hAnsi="Times New Roman"/>
          <w:sz w:val="24"/>
          <w:szCs w:val="24"/>
        </w:rPr>
        <w:t>Katarzyna Sielecka</w:t>
      </w:r>
      <w:r w:rsidR="00C7422E" w:rsidRPr="004E6649">
        <w:rPr>
          <w:rFonts w:ascii="Times New Roman" w:hAnsi="Times New Roman"/>
          <w:sz w:val="24"/>
          <w:szCs w:val="24"/>
        </w:rPr>
        <w:t xml:space="preserve"> przedstawił</w:t>
      </w:r>
      <w:r w:rsidR="008B3206">
        <w:rPr>
          <w:rFonts w:ascii="Times New Roman" w:hAnsi="Times New Roman"/>
          <w:sz w:val="24"/>
          <w:szCs w:val="24"/>
        </w:rPr>
        <w:t>a</w:t>
      </w:r>
      <w:r w:rsidR="00C7422E" w:rsidRPr="004E6649">
        <w:rPr>
          <w:rFonts w:ascii="Times New Roman" w:hAnsi="Times New Roman"/>
          <w:sz w:val="24"/>
          <w:szCs w:val="24"/>
        </w:rPr>
        <w:t xml:space="preserve"> </w:t>
      </w:r>
      <w:r w:rsidR="008B3206" w:rsidRPr="00303ECC">
        <w:rPr>
          <w:rFonts w:ascii="Times New Roman" w:hAnsi="Times New Roman"/>
          <w:color w:val="000000"/>
          <w:sz w:val="24"/>
          <w:szCs w:val="24"/>
          <w:lang w:eastAsia="pl-PL"/>
        </w:rPr>
        <w:t>projekt uchwały Rady Powiatu w sprawie</w:t>
      </w:r>
      <w:r w:rsidR="008B3206">
        <w:rPr>
          <w:rFonts w:ascii="Times New Roman" w:hAnsi="Times New Roman"/>
          <w:sz w:val="24"/>
          <w:szCs w:val="24"/>
        </w:rPr>
        <w:t xml:space="preserve"> </w:t>
      </w:r>
      <w:r w:rsidR="008B3206" w:rsidRPr="007F1050">
        <w:rPr>
          <w:rFonts w:ascii="Times New Roman" w:hAnsi="Times New Roman"/>
          <w:sz w:val="24"/>
          <w:szCs w:val="24"/>
        </w:rPr>
        <w:t xml:space="preserve">przyjęcia „Programu współpracy Powiatu </w:t>
      </w:r>
      <w:r w:rsidR="008B3206" w:rsidRPr="007F1050">
        <w:rPr>
          <w:rFonts w:ascii="Times New Roman" w:hAnsi="Times New Roman"/>
          <w:sz w:val="24"/>
          <w:szCs w:val="24"/>
        </w:rPr>
        <w:lastRenderedPageBreak/>
        <w:t>Grodziskiego z organizacjami pozarządowymi oraz podmiotami wymienionym w art. 3 ust. 3 ustawy o działalności pożytku publicznego i o wolontariacie na rok 2025”</w:t>
      </w:r>
      <w:r w:rsidR="008B3206">
        <w:rPr>
          <w:rFonts w:ascii="Times New Roman" w:hAnsi="Times New Roman"/>
          <w:sz w:val="24"/>
          <w:szCs w:val="24"/>
        </w:rPr>
        <w:t xml:space="preserve"> wraz                        z uzasadnieniem.</w:t>
      </w:r>
    </w:p>
    <w:p w14:paraId="68448E9D" w14:textId="77777777" w:rsidR="008B3206" w:rsidRDefault="008B3206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C935B" w14:textId="5CA60B59" w:rsidR="007A3957" w:rsidRPr="00150749" w:rsidRDefault="007A3957" w:rsidP="007A395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74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Inspektor OKP Katarzyna Sielecka poinformowała,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że</w:t>
      </w:r>
      <w:r w:rsidRPr="0015074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A3957">
        <w:rPr>
          <w:rFonts w:ascii="Times New Roman" w:hAnsi="Times New Roman"/>
          <w:color w:val="000000" w:themeColor="text1"/>
          <w:sz w:val="24"/>
          <w:szCs w:val="24"/>
        </w:rPr>
        <w:t>konsultacje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odbyły się</w:t>
      </w:r>
      <w:r w:rsidRPr="007A39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3957">
        <w:rPr>
          <w:rFonts w:ascii="Times New Roman" w:hAnsi="Times New Roman"/>
          <w:sz w:val="24"/>
          <w:szCs w:val="24"/>
        </w:rPr>
        <w:t xml:space="preserve">terminie od </w:t>
      </w:r>
      <w:r w:rsidR="00A801E2">
        <w:rPr>
          <w:rFonts w:ascii="Times New Roman" w:hAnsi="Times New Roman"/>
          <w:sz w:val="24"/>
          <w:szCs w:val="24"/>
        </w:rPr>
        <w:t xml:space="preserve">      </w:t>
      </w:r>
      <w:r w:rsidRPr="007A3957">
        <w:rPr>
          <w:rFonts w:ascii="Times New Roman" w:hAnsi="Times New Roman"/>
          <w:sz w:val="24"/>
          <w:szCs w:val="24"/>
        </w:rPr>
        <w:t xml:space="preserve">16 do 25 września 2024 roku. Zostały one przeprowadzone w formie pisemnej przez zgłaszanie wniosków i uwag. Organizacje pozarządowe oraz podmioty, o których mowa </w:t>
      </w:r>
      <w:r w:rsidR="00A801E2">
        <w:rPr>
          <w:rFonts w:ascii="Times New Roman" w:hAnsi="Times New Roman"/>
          <w:sz w:val="24"/>
          <w:szCs w:val="24"/>
        </w:rPr>
        <w:t xml:space="preserve">       </w:t>
      </w:r>
      <w:r w:rsidRPr="007A3957">
        <w:rPr>
          <w:rFonts w:ascii="Times New Roman" w:hAnsi="Times New Roman"/>
          <w:sz w:val="24"/>
          <w:szCs w:val="24"/>
        </w:rPr>
        <w:t>w art. 3 ust.</w:t>
      </w:r>
      <w:r w:rsidR="00A801E2">
        <w:rPr>
          <w:rFonts w:ascii="Times New Roman" w:hAnsi="Times New Roman"/>
          <w:sz w:val="24"/>
          <w:szCs w:val="24"/>
        </w:rPr>
        <w:t xml:space="preserve"> </w:t>
      </w:r>
      <w:r w:rsidRPr="007A3957">
        <w:rPr>
          <w:rFonts w:ascii="Times New Roman" w:hAnsi="Times New Roman"/>
          <w:sz w:val="24"/>
          <w:szCs w:val="24"/>
        </w:rPr>
        <w:t>3 ustawy o działalności pożytku publicznego i o wolontariacie nie zgłosiły wniosków i uwag</w:t>
      </w:r>
      <w:r w:rsidRPr="007A39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6D655B" w14:textId="77777777" w:rsidR="000E0B85" w:rsidRDefault="000E0B85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1BC82" w14:textId="77777777" w:rsidR="007A3957" w:rsidRDefault="007A3957" w:rsidP="007A395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14:paraId="3AF9A975" w14:textId="77777777" w:rsidR="007A3957" w:rsidRDefault="007A3957" w:rsidP="007A3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23ABE" w14:textId="47776A0C" w:rsidR="007A3957" w:rsidRPr="001C00A5" w:rsidRDefault="007A3957" w:rsidP="007A39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182810895"/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Komisja w obecności </w:t>
      </w:r>
      <w:r w:rsidR="00073A8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 uchwały jw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E4763F" w14:textId="5F8DEC96" w:rsidR="007A3957" w:rsidRPr="001C00A5" w:rsidRDefault="007A3957" w:rsidP="007A3957">
      <w:pPr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>
        <w:rPr>
          <w:rFonts w:ascii="Times New Roman" w:hAnsi="Times New Roman"/>
          <w:color w:val="000000" w:themeColor="text1"/>
          <w:sz w:val="24"/>
          <w:szCs w:val="24"/>
        </w:rPr>
        <w:t>88.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4"/>
    <w:p w14:paraId="0148BFA5" w14:textId="77777777" w:rsidR="007A3957" w:rsidRDefault="007A3957" w:rsidP="007A3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E7A4F" w14:textId="5194EAF3" w:rsidR="007A3957" w:rsidRDefault="007A3957" w:rsidP="007A3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4 lit. b)</w:t>
      </w:r>
    </w:p>
    <w:p w14:paraId="4FEDB399" w14:textId="20C09BD7" w:rsidR="007A3957" w:rsidRDefault="007A3957" w:rsidP="007A3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5" w:name="_Hlk183768468"/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Sebastian Skrzypczak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Pr="00C7422E">
        <w:rPr>
          <w:rFonts w:ascii="Times New Roman" w:eastAsia="MS Mincho" w:hAnsi="Times New Roman"/>
          <w:sz w:val="24"/>
          <w:szCs w:val="24"/>
          <w:lang w:eastAsia="pl-PL"/>
        </w:rPr>
        <w:t>zasad przyznawania diet oraz zwrotu kosztów podróży służbowych dla radnych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wraz z uzasadnieniem.</w:t>
      </w:r>
      <w:r w:rsidR="00FE19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1D3DEB2" w14:textId="77777777" w:rsidR="00FB137E" w:rsidRDefault="00FB137E" w:rsidP="007A3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83E581" w14:textId="48FD186A" w:rsidR="000904DE" w:rsidRPr="000904DE" w:rsidRDefault="00FB137E" w:rsidP="007243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poinformował, że na Komisji Zdrowia </w:t>
      </w:r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zaproponowali </w:t>
      </w:r>
      <w:bookmarkStart w:id="6" w:name="_Hlk183770752"/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wydłużenie czasu spóźnienia na</w:t>
      </w:r>
      <w:r w:rsid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sesje </w:t>
      </w:r>
      <w:r w:rsidR="000904DE" w:rsidRPr="000904DE">
        <w:rPr>
          <w:rFonts w:ascii="Times New Roman" w:hAnsi="Times New Roman"/>
          <w:sz w:val="24"/>
          <w:szCs w:val="24"/>
        </w:rPr>
        <w:t xml:space="preserve">Rady Powiatu, posiedzenia Zarządu Powiatu </w:t>
      </w:r>
      <w:r w:rsidR="000904DE">
        <w:rPr>
          <w:rFonts w:ascii="Times New Roman" w:hAnsi="Times New Roman"/>
          <w:sz w:val="24"/>
          <w:szCs w:val="24"/>
        </w:rPr>
        <w:t xml:space="preserve">                  oraz</w:t>
      </w:r>
      <w:r w:rsidR="000904DE" w:rsidRPr="000904DE">
        <w:rPr>
          <w:rFonts w:ascii="Times New Roman" w:hAnsi="Times New Roman"/>
          <w:sz w:val="24"/>
          <w:szCs w:val="24"/>
        </w:rPr>
        <w:t xml:space="preserve"> posiedzenia </w:t>
      </w:r>
      <w:r w:rsidR="00C41819">
        <w:rPr>
          <w:rFonts w:ascii="Times New Roman" w:hAnsi="Times New Roman"/>
          <w:sz w:val="24"/>
          <w:szCs w:val="24"/>
        </w:rPr>
        <w:t>K</w:t>
      </w:r>
      <w:r w:rsidR="000904DE" w:rsidRPr="000904DE">
        <w:rPr>
          <w:rFonts w:ascii="Times New Roman" w:hAnsi="Times New Roman"/>
          <w:sz w:val="24"/>
          <w:szCs w:val="24"/>
        </w:rPr>
        <w:t>omisji</w:t>
      </w:r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20 minut.</w:t>
      </w:r>
      <w:bookmarkEnd w:id="6"/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Przewodniczący </w:t>
      </w:r>
      <w:r w:rsid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="000904DE"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ady dodał, że Komisja Zdrowia przegłosowała propozycję i przyjęła zmianę jednogłośnie.</w:t>
      </w:r>
    </w:p>
    <w:p w14:paraId="1FE06F0F" w14:textId="77777777" w:rsidR="000904DE" w:rsidRDefault="000904DE" w:rsidP="000904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D2A2163" w14:textId="06B6B319" w:rsidR="00FB137E" w:rsidRDefault="000904DE" w:rsidP="00724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F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Przewodnicząca Komisji zaproponowała, aby Komisja </w:t>
      </w:r>
      <w:r w:rsidRPr="00A36FA5">
        <w:rPr>
          <w:rFonts w:ascii="Times New Roman" w:hAnsi="Times New Roman"/>
          <w:sz w:val="24"/>
          <w:szCs w:val="24"/>
        </w:rPr>
        <w:t>Edukacji, Kultury, Kultury Fizycznej  i Turystyki również przegłosowała zmianę zaproponowaną przez członków Komisji Zdrowia czyli możliwości spóźnienia do 20 minut.</w:t>
      </w:r>
    </w:p>
    <w:p w14:paraId="6FBB5A50" w14:textId="77777777" w:rsidR="00A36FA5" w:rsidRDefault="00A36FA5" w:rsidP="00090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85959" w14:textId="3BAEC489" w:rsidR="00A36FA5" w:rsidRPr="00A36FA5" w:rsidRDefault="00A36FA5" w:rsidP="00A3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r w:rsidRPr="00A36FA5">
        <w:rPr>
          <w:rFonts w:ascii="Times New Roman" w:hAnsi="Times New Roman"/>
          <w:sz w:val="24"/>
          <w:szCs w:val="24"/>
        </w:rPr>
        <w:t>Edukacji, Kultury, Kultury Fizycznej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A5">
        <w:rPr>
          <w:rFonts w:ascii="Times New Roman" w:hAnsi="Times New Roman"/>
          <w:sz w:val="24"/>
          <w:szCs w:val="24"/>
        </w:rPr>
        <w:t>i Turystyki</w:t>
      </w:r>
      <w:r>
        <w:rPr>
          <w:rFonts w:ascii="Times New Roman" w:hAnsi="Times New Roman"/>
          <w:sz w:val="24"/>
          <w:szCs w:val="24"/>
        </w:rPr>
        <w:t xml:space="preserve"> w obecności 7 radnych jednogłośnie przyjęła zaproponowaną zmianę.</w:t>
      </w:r>
    </w:p>
    <w:p w14:paraId="6D0FC667" w14:textId="77777777" w:rsidR="007A3957" w:rsidRDefault="007A3957" w:rsidP="007A3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3B44BF" w14:textId="54B2E5BF" w:rsidR="007A3957" w:rsidRDefault="00A36FA5" w:rsidP="007A395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Więcej p</w:t>
      </w:r>
      <w:r w:rsidR="007A3957">
        <w:rPr>
          <w:rFonts w:ascii="Times New Roman" w:hAnsi="Times New Roman"/>
          <w:sz w:val="24"/>
          <w:szCs w:val="24"/>
        </w:rPr>
        <w:t>ytań i uwag nie było, wobec czego Przewodnicząca Komisji zarządziła głosowanie nad wydaniem pozytywnej opinii</w:t>
      </w:r>
      <w:r w:rsidR="000904DE">
        <w:rPr>
          <w:rFonts w:ascii="Times New Roman" w:hAnsi="Times New Roman"/>
          <w:sz w:val="24"/>
          <w:szCs w:val="24"/>
        </w:rPr>
        <w:t>.</w:t>
      </w:r>
    </w:p>
    <w:p w14:paraId="29C91972" w14:textId="77777777" w:rsidR="007A3957" w:rsidRDefault="007A3957" w:rsidP="007A3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E52AB" w14:textId="402989EB" w:rsidR="007A3957" w:rsidRDefault="007A3957" w:rsidP="007A39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Komisja w obecności </w:t>
      </w:r>
      <w:r w:rsidR="00073A8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 uchwały </w:t>
      </w:r>
      <w:r w:rsidR="00A36F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jw. (z uwzględnieniem zmiany)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36F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 w:rsidR="00073A86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5"/>
    <w:p w14:paraId="182ACF49" w14:textId="77777777" w:rsidR="00073A86" w:rsidRDefault="00073A86" w:rsidP="007A39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0BBF10" w14:textId="69A59B71" w:rsidR="00073A86" w:rsidRDefault="00073A86" w:rsidP="007A39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godzinie 14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posiedzenie opuścił Wicestarosta Sławomir Górny.</w:t>
      </w:r>
    </w:p>
    <w:p w14:paraId="3DC16502" w14:textId="2E744380" w:rsidR="00073A86" w:rsidRPr="00073A86" w:rsidRDefault="00073A86" w:rsidP="007A3957">
      <w:pPr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Aktualnie w posiedzeniu uczestniczy 6 radnych.</w:t>
      </w:r>
    </w:p>
    <w:p w14:paraId="3AD15791" w14:textId="4702C288" w:rsidR="00C7422E" w:rsidRPr="004E6649" w:rsidRDefault="00C7422E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B318F" w14:textId="02BFD149" w:rsidR="007A3957" w:rsidRDefault="007A3957" w:rsidP="007A3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4 lit. c)</w:t>
      </w:r>
    </w:p>
    <w:p w14:paraId="0C192481" w14:textId="2142F513" w:rsidR="00BC0334" w:rsidRDefault="00FE192E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183768754"/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Sebastian Skrzypczak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F1050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</w:t>
      </w:r>
      <w:r>
        <w:rPr>
          <w:rFonts w:ascii="Times New Roman" w:hAnsi="Times New Roman"/>
          <w:bCs/>
          <w:sz w:val="24"/>
          <w:szCs w:val="24"/>
        </w:rPr>
        <w:t xml:space="preserve"> wraz z uzasadnieniem.</w:t>
      </w:r>
    </w:p>
    <w:bookmarkEnd w:id="7"/>
    <w:p w14:paraId="67268A38" w14:textId="77777777" w:rsid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2FC569" w14:textId="77777777" w:rsidR="00FE192E" w:rsidRDefault="00FE192E" w:rsidP="00FE192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14:paraId="681E74CE" w14:textId="149CCA39" w:rsidR="00FE192E" w:rsidRPr="001C00A5" w:rsidRDefault="00FE192E" w:rsidP="00FE1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Komisja w obecności 6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 uchwały jw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AE1386" w14:textId="747CE0DA" w:rsidR="00FE192E" w:rsidRPr="00BC0334" w:rsidRDefault="00FE192E" w:rsidP="00FE19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 w:rsidR="00073A86">
        <w:rPr>
          <w:rFonts w:ascii="Times New Roman" w:hAnsi="Times New Roman"/>
          <w:color w:val="000000" w:themeColor="text1"/>
          <w:sz w:val="24"/>
          <w:szCs w:val="24"/>
        </w:rPr>
        <w:t>89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4A335D" w14:textId="77777777" w:rsidR="00FE192E" w:rsidRDefault="00FE192E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739448" w14:textId="3A157246" w:rsidR="00FE192E" w:rsidRDefault="00FE192E" w:rsidP="00F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4 lit. d)</w:t>
      </w:r>
    </w:p>
    <w:p w14:paraId="3EB968AC" w14:textId="397E1B00" w:rsidR="00FE192E" w:rsidRDefault="00FE192E" w:rsidP="00F77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_Hlk183769091"/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Sebastian Skrzypczak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F1050">
        <w:rPr>
          <w:rFonts w:ascii="Times New Roman" w:hAnsi="Times New Roman"/>
          <w:bCs/>
          <w:sz w:val="24"/>
          <w:szCs w:val="24"/>
        </w:rPr>
        <w:t>ustalenia wynagrodzenia Starosty Grodziskiego oraz sposobu dokonywania zwrotu kosztów używania do celów służbowych samochodu osobowego niebędącego własnością pracodawcy</w:t>
      </w:r>
      <w:r>
        <w:rPr>
          <w:rFonts w:ascii="Times New Roman" w:hAnsi="Times New Roman"/>
          <w:bCs/>
          <w:sz w:val="24"/>
          <w:szCs w:val="24"/>
        </w:rPr>
        <w:t xml:space="preserve"> wraz z uzasadnieniem.</w:t>
      </w:r>
    </w:p>
    <w:bookmarkEnd w:id="8"/>
    <w:p w14:paraId="38E09EB6" w14:textId="77777777" w:rsidR="00FE192E" w:rsidRDefault="00FE192E" w:rsidP="00F77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B78E1D" w14:textId="77777777" w:rsidR="00FE192E" w:rsidRDefault="00FE192E" w:rsidP="00FE192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14:paraId="6FD3DB67" w14:textId="77777777" w:rsidR="00FE192E" w:rsidRDefault="00FE192E" w:rsidP="00FE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4FBC6" w14:textId="77777777" w:rsidR="00FE192E" w:rsidRPr="001C00A5" w:rsidRDefault="00FE192E" w:rsidP="00FE1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Komisja w obecności 6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 uchwały jw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50D8EB" w14:textId="61D62482" w:rsidR="00450090" w:rsidRDefault="00FE192E" w:rsidP="00FE1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 w:rsidR="00073A86">
        <w:rPr>
          <w:rFonts w:ascii="Times New Roman" w:hAnsi="Times New Roman"/>
          <w:color w:val="000000" w:themeColor="text1"/>
          <w:sz w:val="24"/>
          <w:szCs w:val="24"/>
        </w:rPr>
        <w:t>90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677A36" w14:textId="77777777" w:rsidR="00A36FA5" w:rsidRDefault="00A36FA5" w:rsidP="00FE1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FFE01E" w14:textId="43666CC4" w:rsidR="00AD6509" w:rsidRDefault="00AD6509" w:rsidP="00FE19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 5</w:t>
      </w:r>
    </w:p>
    <w:p w14:paraId="473E2BA0" w14:textId="7279A6CE" w:rsidR="00AD6509" w:rsidRDefault="00AD6509" w:rsidP="00AD6509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9" w:name="_Hlk183769161"/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>Skarbnik Powiatu Jolanta Morkowska przedstawiła projekt uchwały Rady Powiatu w sprawie uchwalenia Wieloletniej Prognozy Finansowej Powiatu Grodziskiego na lata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71C7224" w14:textId="6BA7252B" w:rsidR="00AD6509" w:rsidRPr="00150749" w:rsidRDefault="00AD6509" w:rsidP="00AD6509">
      <w:pPr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Skarbnik Powiatu  poinformowała, że do projektu uchwały Rady Powiatu w sprawie uchwalenia  Wieloletniej Prognozy Finansowej Powiatu Grodziskiego na lata 202</w:t>
      </w:r>
      <w:r w:rsidR="00A801E2">
        <w:rPr>
          <w:rFonts w:ascii="Times New Roman" w:hAnsi="Times New Roman"/>
          <w:sz w:val="24"/>
          <w:szCs w:val="24"/>
        </w:rPr>
        <w:t>5</w:t>
      </w:r>
      <w:r w:rsidRPr="00150749">
        <w:rPr>
          <w:rFonts w:ascii="Times New Roman" w:hAnsi="Times New Roman"/>
          <w:sz w:val="24"/>
          <w:szCs w:val="24"/>
        </w:rPr>
        <w:t>-20</w:t>
      </w:r>
      <w:r w:rsidR="00A801E2">
        <w:rPr>
          <w:rFonts w:ascii="Times New Roman" w:hAnsi="Times New Roman"/>
          <w:sz w:val="24"/>
          <w:szCs w:val="24"/>
        </w:rPr>
        <w:t>40</w:t>
      </w:r>
      <w:r w:rsidRPr="00150749">
        <w:rPr>
          <w:rFonts w:ascii="Times New Roman" w:hAnsi="Times New Roman"/>
          <w:sz w:val="24"/>
          <w:szCs w:val="24"/>
        </w:rPr>
        <w:t xml:space="preserve"> załącznikami są: </w:t>
      </w:r>
    </w:p>
    <w:p w14:paraId="5953A0D3" w14:textId="45CD3DD4" w:rsidR="00AD6509" w:rsidRPr="00150749" w:rsidRDefault="00AD6509" w:rsidP="008D3E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Wieloletnia Prognoza Finansowa Powiatu Grodziskiego na lata 202</w:t>
      </w:r>
      <w:r w:rsidR="00A801E2">
        <w:rPr>
          <w:rFonts w:ascii="Times New Roman" w:hAnsi="Times New Roman"/>
          <w:sz w:val="24"/>
          <w:szCs w:val="24"/>
        </w:rPr>
        <w:t>5</w:t>
      </w:r>
      <w:r w:rsidRPr="00150749">
        <w:rPr>
          <w:rFonts w:ascii="Times New Roman" w:hAnsi="Times New Roman"/>
          <w:sz w:val="24"/>
          <w:szCs w:val="24"/>
        </w:rPr>
        <w:t>-20</w:t>
      </w:r>
      <w:r w:rsidR="00A801E2">
        <w:rPr>
          <w:rFonts w:ascii="Times New Roman" w:hAnsi="Times New Roman"/>
          <w:sz w:val="24"/>
          <w:szCs w:val="24"/>
        </w:rPr>
        <w:t>40</w:t>
      </w:r>
      <w:r w:rsidRPr="00150749">
        <w:rPr>
          <w:rFonts w:ascii="Times New Roman" w:hAnsi="Times New Roman"/>
          <w:sz w:val="24"/>
          <w:szCs w:val="24"/>
        </w:rPr>
        <w:t>,</w:t>
      </w:r>
    </w:p>
    <w:p w14:paraId="784D9F02" w14:textId="77777777" w:rsidR="00AD6509" w:rsidRDefault="00AD6509" w:rsidP="008D3E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wykaz przedsięwzięć do WPF.</w:t>
      </w:r>
    </w:p>
    <w:p w14:paraId="73E1ED40" w14:textId="77777777" w:rsidR="00A801E2" w:rsidRPr="00150749" w:rsidRDefault="00A801E2" w:rsidP="00A801E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4DA0031" w14:textId="77777777" w:rsidR="00AD6509" w:rsidRPr="003714F8" w:rsidRDefault="00AD6509" w:rsidP="00AD6509">
      <w:pPr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Do projektu uchwały Rady Powiatu dołączono również objaśnienia do Wieloletniej Prognozy Finansowej.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749">
        <w:rPr>
          <w:rFonts w:ascii="Times New Roman" w:hAnsi="Times New Roman"/>
          <w:sz w:val="24"/>
          <w:szCs w:val="24"/>
        </w:rPr>
        <w:t>Skarbnik Powiatu omówiła ww. dokumenty</w:t>
      </w:r>
      <w:r>
        <w:rPr>
          <w:rFonts w:ascii="Times New Roman" w:hAnsi="Times New Roman"/>
          <w:sz w:val="24"/>
          <w:szCs w:val="24"/>
        </w:rPr>
        <w:t>.</w:t>
      </w:r>
    </w:p>
    <w:p w14:paraId="6F09E159" w14:textId="77777777" w:rsidR="00AD6509" w:rsidRDefault="00AD6509" w:rsidP="00AD6509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10" w:name="_Hlk182814462"/>
      <w:bookmarkEnd w:id="9"/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14:paraId="6916FEED" w14:textId="77777777" w:rsidR="00AD6509" w:rsidRDefault="00AD6509" w:rsidP="00AD6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EC402" w14:textId="77777777" w:rsidR="00AD6509" w:rsidRPr="001C00A5" w:rsidRDefault="00AD6509" w:rsidP="00AD65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Komisja w obecności 6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 uchwały jw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C0185D" w14:textId="49D5D626" w:rsidR="00FE192E" w:rsidRDefault="00AD6509" w:rsidP="00AD6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>
        <w:rPr>
          <w:rFonts w:ascii="Times New Roman" w:hAnsi="Times New Roman"/>
          <w:color w:val="000000" w:themeColor="text1"/>
          <w:sz w:val="24"/>
          <w:szCs w:val="24"/>
        </w:rPr>
        <w:t>91.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10"/>
    </w:p>
    <w:p w14:paraId="4554FA0B" w14:textId="77777777" w:rsidR="00AD6509" w:rsidRDefault="00AD6509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DFCB2F" w14:textId="28EC53E5" w:rsidR="00AD6509" w:rsidRDefault="00AD6509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 6 </w:t>
      </w:r>
    </w:p>
    <w:p w14:paraId="22AA5169" w14:textId="1F3DAE12" w:rsidR="00AD6509" w:rsidRPr="00AD6509" w:rsidRDefault="00AD6509" w:rsidP="00AD6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183769228"/>
      <w:r w:rsidRPr="00AD6509">
        <w:rPr>
          <w:rFonts w:ascii="Times New Roman" w:hAnsi="Times New Roman"/>
          <w:sz w:val="24"/>
          <w:szCs w:val="24"/>
        </w:rPr>
        <w:t>Skarbnik Powiatu Jolanta Morkowska przedstawiła projekt uchwały Rady Powiatu w sprawie 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AD6509">
        <w:rPr>
          <w:rFonts w:ascii="Times New Roman" w:hAnsi="Times New Roman"/>
          <w:sz w:val="24"/>
          <w:szCs w:val="24"/>
        </w:rPr>
        <w:t xml:space="preserve"> rok.</w:t>
      </w:r>
    </w:p>
    <w:p w14:paraId="7B01FE7C" w14:textId="77777777" w:rsidR="00AD6509" w:rsidRPr="00AD6509" w:rsidRDefault="00AD6509" w:rsidP="00AD6509">
      <w:pPr>
        <w:tabs>
          <w:tab w:val="left" w:pos="384"/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6D200AF" w14:textId="77777777" w:rsidR="003312E0" w:rsidRPr="003312E0" w:rsidRDefault="003312E0" w:rsidP="003312E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na rok 2025 zaplanowano w wysokości 94 856 344,33 zł, w tym:</w:t>
      </w:r>
    </w:p>
    <w:p w14:paraId="31711882" w14:textId="77777777" w:rsidR="003312E0" w:rsidRPr="003312E0" w:rsidRDefault="003312E0" w:rsidP="008D3EB8">
      <w:pPr>
        <w:pStyle w:val="Akapitzlist"/>
        <w:numPr>
          <w:ilvl w:val="6"/>
          <w:numId w:val="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bieżące 88 199 671,85zł,</w:t>
      </w:r>
    </w:p>
    <w:p w14:paraId="5AC61262" w14:textId="77777777" w:rsidR="003312E0" w:rsidRPr="003312E0" w:rsidRDefault="003312E0" w:rsidP="008D3EB8">
      <w:pPr>
        <w:pStyle w:val="Akapitzlist"/>
        <w:numPr>
          <w:ilvl w:val="6"/>
          <w:numId w:val="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majątkowe 6 656 672,48 zł.</w:t>
      </w:r>
    </w:p>
    <w:p w14:paraId="7BBC2DAA" w14:textId="77777777" w:rsidR="003312E0" w:rsidRPr="003312E0" w:rsidRDefault="003312E0" w:rsidP="003312E0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Kwota dochodów obejmuje w szczególności:</w:t>
      </w:r>
    </w:p>
    <w:p w14:paraId="7D30BA75" w14:textId="77777777" w:rsidR="003312E0" w:rsidRPr="003312E0" w:rsidRDefault="003312E0" w:rsidP="008D3EB8">
      <w:pPr>
        <w:pStyle w:val="Akapitzlist"/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dotacje celowe na zadania z zakresu administracji rządowej i innych zadań zleconych ustawami w wysokości 9 757 942,00 zł, </w:t>
      </w:r>
    </w:p>
    <w:p w14:paraId="516E0354" w14:textId="77777777" w:rsidR="003312E0" w:rsidRPr="003312E0" w:rsidRDefault="003312E0" w:rsidP="008D3EB8">
      <w:pPr>
        <w:pStyle w:val="Akapitzlist"/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dotacje celowe na realizację zadań w drodze porozumień z organami administracji rządowej w wysokości 50 000,00 zł,</w:t>
      </w:r>
    </w:p>
    <w:p w14:paraId="04828BDB" w14:textId="77777777" w:rsidR="003312E0" w:rsidRPr="003312E0" w:rsidRDefault="003312E0" w:rsidP="008D3EB8">
      <w:pPr>
        <w:pStyle w:val="Akapitzlist"/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t xml:space="preserve">dotacje celowe na zadania realizowane w drodze umów lub na podstawie porozumień </w:t>
      </w:r>
      <w:r w:rsidRPr="003312E0">
        <w:rPr>
          <w:rFonts w:ascii="Times New Roman" w:eastAsia="Times New Roman" w:hAnsi="Times New Roman"/>
          <w:sz w:val="24"/>
          <w:szCs w:val="24"/>
        </w:rPr>
        <w:br/>
        <w:t>z innymi jednostkami samorządu terytorialnego w wysokości 49 696,00 zł,</w:t>
      </w:r>
    </w:p>
    <w:p w14:paraId="1F3BF7F9" w14:textId="77777777" w:rsidR="003312E0" w:rsidRPr="003312E0" w:rsidRDefault="003312E0" w:rsidP="008D3EB8">
      <w:pPr>
        <w:pStyle w:val="Akapitzlist"/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lastRenderedPageBreak/>
        <w:t>środki na finansowanie wydatków na realizację zadań finansowanych z udziałem środków, o których mowa w art. 5 ust.1 pkt 2 i 3 ustawy z dnia 27 sierpnia 2009r. o finansach publicznych w wysokości 372 810,96 zł,</w:t>
      </w:r>
    </w:p>
    <w:p w14:paraId="5AA4D3C3" w14:textId="77777777" w:rsidR="003312E0" w:rsidRPr="003312E0" w:rsidRDefault="003312E0" w:rsidP="008D3EB8">
      <w:pPr>
        <w:pStyle w:val="Akapitzlist"/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t>dochody dotyczące dofinansowania inwestycji z programu Rządowy Fundusz Polski Ład - Program Inwestycji Strategicznych w 2025 roku - 5 000 000, 00 zł.</w:t>
      </w:r>
    </w:p>
    <w:p w14:paraId="005CC48C" w14:textId="77777777" w:rsidR="003312E0" w:rsidRPr="003312E0" w:rsidRDefault="003312E0" w:rsidP="003312E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1ECE722" w14:textId="77777777" w:rsidR="003312E0" w:rsidRPr="003312E0" w:rsidRDefault="003312E0" w:rsidP="003312E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Wydatki na rok 2025 zaplanowano w wysokości 106 699 711,25 zł, w tym:</w:t>
      </w:r>
    </w:p>
    <w:p w14:paraId="786BC6A3" w14:textId="77777777" w:rsidR="003312E0" w:rsidRPr="003312E0" w:rsidRDefault="003312E0" w:rsidP="003312E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1) wydatki bieżące 80 994 295,84 zł,</w:t>
      </w:r>
    </w:p>
    <w:p w14:paraId="59B047C6" w14:textId="77777777" w:rsidR="003312E0" w:rsidRPr="003312E0" w:rsidRDefault="003312E0" w:rsidP="003312E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2) wydatki majątkowe 25 705 415,41 zł.</w:t>
      </w:r>
    </w:p>
    <w:p w14:paraId="5ABE588F" w14:textId="77777777" w:rsidR="003312E0" w:rsidRPr="003312E0" w:rsidRDefault="003312E0" w:rsidP="003312E0">
      <w:pPr>
        <w:jc w:val="both"/>
        <w:rPr>
          <w:rFonts w:ascii="Times New Roman" w:hAnsi="Times New Roman"/>
          <w:sz w:val="24"/>
          <w:szCs w:val="24"/>
        </w:rPr>
      </w:pPr>
    </w:p>
    <w:p w14:paraId="535859CA" w14:textId="77777777" w:rsidR="003312E0" w:rsidRPr="003312E0" w:rsidRDefault="003312E0" w:rsidP="003312E0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Kwota wydatków obejmuje w szczególności:</w:t>
      </w:r>
    </w:p>
    <w:p w14:paraId="7F796D2D" w14:textId="77777777" w:rsidR="003312E0" w:rsidRPr="003312E0" w:rsidRDefault="003312E0" w:rsidP="008D3EB8">
      <w:pPr>
        <w:pStyle w:val="Akapitzlist"/>
        <w:numPr>
          <w:ilvl w:val="6"/>
          <w:numId w:val="6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związane z realizacją zadań z zakresu administracji rządowej i innych zadań zleconych ustawami w wysokości 9 757 942,00 zł, </w:t>
      </w:r>
    </w:p>
    <w:p w14:paraId="705E4C88" w14:textId="77777777" w:rsidR="003312E0" w:rsidRPr="003312E0" w:rsidRDefault="003312E0" w:rsidP="008D3EB8">
      <w:pPr>
        <w:pStyle w:val="Akapitzlist"/>
        <w:numPr>
          <w:ilvl w:val="6"/>
          <w:numId w:val="6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wydatki związane z realizację zadań w drodze porozumień z organami administracji rządowej w wysokości 50 000,00 zł,</w:t>
      </w:r>
    </w:p>
    <w:p w14:paraId="6CAB00E7" w14:textId="77777777" w:rsidR="003312E0" w:rsidRPr="003312E0" w:rsidRDefault="003312E0" w:rsidP="008D3EB8">
      <w:pPr>
        <w:pStyle w:val="Akapitzlist"/>
        <w:numPr>
          <w:ilvl w:val="6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związane z realizację zadań w drodze umów lub na podstawie porozumień </w:t>
      </w:r>
      <w:r w:rsidRPr="003312E0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774E95BA" w14:textId="77777777" w:rsidR="003312E0" w:rsidRPr="003312E0" w:rsidRDefault="003312E0" w:rsidP="008D3EB8">
      <w:pPr>
        <w:pStyle w:val="Akapitzlist"/>
        <w:numPr>
          <w:ilvl w:val="6"/>
          <w:numId w:val="6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na programy finansowane z udziałem środków, o których mowa w art. 5 ust. 1 pkt 2 i 3 ustawy z dnia 27 sierpnia 2009 r. o finansach publicznych w wysokości </w:t>
      </w:r>
      <w:r w:rsidRPr="003312E0">
        <w:rPr>
          <w:rFonts w:ascii="Times New Roman" w:hAnsi="Times New Roman"/>
          <w:sz w:val="24"/>
          <w:szCs w:val="24"/>
        </w:rPr>
        <w:br/>
        <w:t>385 406,88 zł,</w:t>
      </w:r>
    </w:p>
    <w:p w14:paraId="1CD2EB7F" w14:textId="77777777" w:rsidR="003312E0" w:rsidRPr="003312E0" w:rsidRDefault="003312E0" w:rsidP="008D3EB8">
      <w:pPr>
        <w:pStyle w:val="Akapitzlist"/>
        <w:numPr>
          <w:ilvl w:val="6"/>
          <w:numId w:val="6"/>
        </w:numPr>
        <w:spacing w:after="20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dofinansowane z programu Rządowy Fundusz Polski Ład - Program Inwestycji Strategicznych w 2025 roku - 5 000 000,00 zł, </w:t>
      </w:r>
    </w:p>
    <w:p w14:paraId="62A12267" w14:textId="77777777" w:rsidR="003312E0" w:rsidRPr="003312E0" w:rsidRDefault="003312E0" w:rsidP="003312E0">
      <w:pPr>
        <w:ind w:right="-108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zaplanowano uwzględniając założenia do projektu budżetu Powiatu na rok 2025 zawarte w Uchwale Zarządu Powiatu grodziskiego nr 45/2024 z dnia 20 sierpnia 2024 r. </w:t>
      </w:r>
      <w:r w:rsidRPr="003312E0">
        <w:rPr>
          <w:rFonts w:ascii="Times New Roman" w:hAnsi="Times New Roman"/>
          <w:sz w:val="24"/>
          <w:szCs w:val="24"/>
        </w:rPr>
        <w:br/>
        <w:t>w sprawie opracowania materiałów planistycznych do projektu budżetu na 2025 rok:</w:t>
      </w:r>
    </w:p>
    <w:p w14:paraId="5AB1BD41" w14:textId="77777777" w:rsidR="003312E0" w:rsidRPr="003312E0" w:rsidRDefault="003312E0" w:rsidP="008D3EB8">
      <w:pPr>
        <w:pStyle w:val="Akapitzlist"/>
        <w:numPr>
          <w:ilvl w:val="0"/>
          <w:numId w:val="7"/>
        </w:numPr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wzrost wynagrodzenia o 4,1% w stosunku  do roku 2024,</w:t>
      </w:r>
    </w:p>
    <w:p w14:paraId="667024EF" w14:textId="78E1E555" w:rsidR="00073A86" w:rsidRDefault="003312E0" w:rsidP="008D3EB8">
      <w:pPr>
        <w:pStyle w:val="Akapitzlist"/>
        <w:numPr>
          <w:ilvl w:val="0"/>
          <w:numId w:val="7"/>
        </w:numPr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wzrost wydatków rzeczowych o 4,1% w stosunku do przewidywanego wykonania tej grupy wydatków w 2024 r.</w:t>
      </w:r>
    </w:p>
    <w:p w14:paraId="51275EE4" w14:textId="77777777" w:rsidR="00C41819" w:rsidRPr="00C41819" w:rsidRDefault="00C41819" w:rsidP="00C41819">
      <w:pPr>
        <w:pStyle w:val="Akapitzlist"/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</w:p>
    <w:p w14:paraId="0307B241" w14:textId="37A8EBF0" w:rsidR="003312E0" w:rsidRPr="003312E0" w:rsidRDefault="003312E0" w:rsidP="003312E0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Deficyt budżetu w kwocie 11 843 366,92 zł zostanie sfinansowany kredytem długoterminowym.  Przychody zaplanowano w kwocie 14 000 000,00 zł, a rozchody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2E0">
        <w:rPr>
          <w:rFonts w:ascii="Times New Roman" w:hAnsi="Times New Roman"/>
          <w:sz w:val="24"/>
          <w:szCs w:val="24"/>
        </w:rPr>
        <w:t>w kwocie 2 156 633,08 zł.</w:t>
      </w:r>
    </w:p>
    <w:p w14:paraId="232D41A5" w14:textId="3D3AA6D1" w:rsidR="003312E0" w:rsidRDefault="003312E0" w:rsidP="003312E0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Ustala się limit zobowiązań z tytułu zaciąganych kredytów i pożyczek w kwocie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312E0">
        <w:rPr>
          <w:rFonts w:ascii="Times New Roman" w:hAnsi="Times New Roman"/>
          <w:sz w:val="24"/>
          <w:szCs w:val="24"/>
        </w:rPr>
        <w:t xml:space="preserve">14 500 000,00 zł, w tym na pokrycie występującego w ciągu roku przejściowego deficytu budżetu w kwocie 500 000,00 zł. </w:t>
      </w:r>
    </w:p>
    <w:bookmarkEnd w:id="11"/>
    <w:p w14:paraId="3CA4B2AC" w14:textId="332DA622" w:rsidR="00073A86" w:rsidRDefault="00073A86" w:rsidP="00FC1ADB">
      <w:pPr>
        <w:pStyle w:val="Default"/>
        <w:jc w:val="both"/>
      </w:pPr>
      <w:r w:rsidRPr="00FC1ADB">
        <w:t xml:space="preserve">Radny Piotr Stasiłowicz zapytał </w:t>
      </w:r>
      <w:r w:rsidR="00D5124A" w:rsidRPr="00FC1ADB">
        <w:t>o pozycje dotyczącą dotacji celow</w:t>
      </w:r>
      <w:r w:rsidR="00CF1FD5" w:rsidRPr="00FC1ADB">
        <w:t>ej</w:t>
      </w:r>
      <w:r w:rsidR="00D5124A" w:rsidRPr="00FC1ADB">
        <w:t xml:space="preserve"> dla Powiatu Kościańskiego na realizację zadania pn.</w:t>
      </w:r>
      <w:r w:rsidR="00CF1FD5" w:rsidRPr="00FC1ADB">
        <w:t xml:space="preserve"> </w:t>
      </w:r>
      <w:r w:rsidR="00D5124A" w:rsidRPr="00FC1ADB">
        <w:t xml:space="preserve">"Dofinansowanie budowy windy zewnętrznej </w:t>
      </w:r>
      <w:r w:rsidR="00CF1FD5" w:rsidRPr="00FC1ADB">
        <w:t xml:space="preserve">            </w:t>
      </w:r>
      <w:r w:rsidR="00D5124A" w:rsidRPr="00FC1ADB">
        <w:t>w budynku szkoły dla osób niepełnosprawnych w Kiełczewie„ - 50 000,00 zł</w:t>
      </w:r>
      <w:r w:rsidR="00CF1FD5" w:rsidRPr="00FC1ADB">
        <w:t xml:space="preserve">, która została wykazana w </w:t>
      </w:r>
      <w:r w:rsidR="00D5124A" w:rsidRPr="00FC1ADB">
        <w:t>zadania</w:t>
      </w:r>
      <w:r w:rsidR="00CF1FD5" w:rsidRPr="00FC1ADB">
        <w:t>ch</w:t>
      </w:r>
      <w:r w:rsidR="00D5124A" w:rsidRPr="00FC1ADB">
        <w:t xml:space="preserve"> inwestycyjn</w:t>
      </w:r>
      <w:r w:rsidR="00CF1FD5" w:rsidRPr="00FC1ADB">
        <w:t>ych</w:t>
      </w:r>
      <w:r w:rsidR="00D5124A" w:rsidRPr="00FC1ADB">
        <w:t xml:space="preserve"> zaplanowan</w:t>
      </w:r>
      <w:r w:rsidR="00CF1FD5" w:rsidRPr="00FC1ADB">
        <w:t>ych</w:t>
      </w:r>
      <w:r w:rsidR="00D5124A" w:rsidRPr="00FC1ADB">
        <w:t xml:space="preserve"> na 2025</w:t>
      </w:r>
      <w:r w:rsidR="00CF1FD5" w:rsidRPr="00FC1ADB">
        <w:t xml:space="preserve"> rok. Radny zapytał, dlaczego taki wydatek został zaplanowany i kolejny raz będziemy wspierać inny powiat. Radny stwierdził, </w:t>
      </w:r>
      <w:r w:rsidR="00FC1ADB" w:rsidRPr="00FC1ADB">
        <w:t>że</w:t>
      </w:r>
      <w:r w:rsidR="00CF1FD5" w:rsidRPr="00FC1ADB">
        <w:t xml:space="preserve"> nie zauważył w projekcie budżetu środków zaplanowanych na potrzeby</w:t>
      </w:r>
      <w:r w:rsidR="00FC1ADB">
        <w:t xml:space="preserve"> </w:t>
      </w:r>
      <w:r w:rsidR="00CF1FD5" w:rsidRPr="00FC1ADB">
        <w:t>„naszych” niepełnosprawnych dzieci. Dodał, że nie widzi żadnej kwoty z przeznaczeniem na przygotowanie</w:t>
      </w:r>
      <w:r w:rsidR="00FC1ADB">
        <w:t xml:space="preserve"> i adaptację pomieszczeń</w:t>
      </w:r>
      <w:r w:rsidR="00CF1FD5" w:rsidRPr="00FC1ADB">
        <w:t xml:space="preserve"> Zespołu Szkół Technicznych</w:t>
      </w:r>
      <w:r w:rsidR="00FC1ADB">
        <w:t xml:space="preserve"> do potrzeb dzieci </w:t>
      </w:r>
      <w:r w:rsidR="007A0642">
        <w:t xml:space="preserve">          </w:t>
      </w:r>
      <w:r w:rsidR="00FC1ADB">
        <w:t>z niepełnosprawnościami</w:t>
      </w:r>
      <w:r w:rsidR="002D2C81">
        <w:t xml:space="preserve">. </w:t>
      </w:r>
    </w:p>
    <w:p w14:paraId="7148FFCD" w14:textId="77777777" w:rsidR="007A0642" w:rsidRDefault="007A0642" w:rsidP="00FC1ADB">
      <w:pPr>
        <w:pStyle w:val="Default"/>
        <w:jc w:val="both"/>
      </w:pPr>
    </w:p>
    <w:p w14:paraId="0B56D6C7" w14:textId="4035E448" w:rsidR="007A0642" w:rsidRDefault="007A0642" w:rsidP="00FC1ADB">
      <w:pPr>
        <w:pStyle w:val="Default"/>
        <w:jc w:val="both"/>
      </w:pPr>
      <w:r>
        <w:lastRenderedPageBreak/>
        <w:t xml:space="preserve">Skarbnik Powiatu Jolanta Morkowska odpowiedziała, że jest to pytanie do </w:t>
      </w:r>
      <w:r w:rsidR="002D2C81">
        <w:t xml:space="preserve">przedstawicieli Zarządu Powiatu. </w:t>
      </w:r>
    </w:p>
    <w:p w14:paraId="44182963" w14:textId="77777777" w:rsidR="002D2C81" w:rsidRDefault="002D2C81" w:rsidP="00FC1ADB">
      <w:pPr>
        <w:pStyle w:val="Default"/>
        <w:jc w:val="both"/>
      </w:pPr>
    </w:p>
    <w:p w14:paraId="17B1C1CF" w14:textId="1B41FD55" w:rsidR="00A40B12" w:rsidRPr="001E439B" w:rsidRDefault="002D2C81" w:rsidP="008263D6">
      <w:pPr>
        <w:pStyle w:val="Default"/>
        <w:jc w:val="both"/>
      </w:pPr>
      <w:r w:rsidRPr="001E439B">
        <w:t>Radny Piotr Stasiłowicz powiedział,</w:t>
      </w:r>
      <w:r w:rsidR="008A3515" w:rsidRPr="001E439B">
        <w:t xml:space="preserve"> że zada to pytanie ponownie na posiedzeniu Komisji Budżetowej. Dodał, </w:t>
      </w:r>
      <w:r w:rsidR="007A2502" w:rsidRPr="001E439B">
        <w:t xml:space="preserve">że uważa, iż w pierwszej kolejności powinniśmy zatroszczyć się o „nasze dzieci”, a jeżeli zostaną jakieś środki to wtedy rozważyć </w:t>
      </w:r>
      <w:r w:rsidR="008263D6" w:rsidRPr="001E439B">
        <w:t>dotację, któr</w:t>
      </w:r>
      <w:r w:rsidR="0081674F" w:rsidRPr="001E439B">
        <w:t>a</w:t>
      </w:r>
      <w:r w:rsidR="008263D6" w:rsidRPr="001E439B">
        <w:t xml:space="preserve"> wesprze inwestycję </w:t>
      </w:r>
      <w:r w:rsidR="008A3515" w:rsidRPr="001E439B">
        <w:t xml:space="preserve">    </w:t>
      </w:r>
      <w:r w:rsidR="008263D6" w:rsidRPr="001E439B">
        <w:t>w innym powiecie.</w:t>
      </w:r>
      <w:r w:rsidR="008A3515" w:rsidRPr="001E439B">
        <w:t xml:space="preserve"> </w:t>
      </w:r>
      <w:r w:rsidR="008263D6" w:rsidRPr="001E439B">
        <w:t>Radny zapytał o kolejny wydatek zaplanowany w zadaniach inwestycyjnych, a mianowicie</w:t>
      </w:r>
      <w:r w:rsidR="008A3515" w:rsidRPr="001E439B">
        <w:t xml:space="preserve"> </w:t>
      </w:r>
      <w:r w:rsidR="008263D6" w:rsidRPr="001E439B">
        <w:t>o modernizacje oświetlenia nad płytą główną hali</w:t>
      </w:r>
      <w:r w:rsidR="0081674F" w:rsidRPr="001E439B">
        <w:t xml:space="preserve"> </w:t>
      </w:r>
      <w:r w:rsidR="008A3515" w:rsidRPr="001E439B">
        <w:t xml:space="preserve">                      </w:t>
      </w:r>
      <w:r w:rsidR="0081674F" w:rsidRPr="001E439B">
        <w:t>w</w:t>
      </w:r>
      <w:r w:rsidR="008A3515" w:rsidRPr="001E439B">
        <w:t xml:space="preserve"> </w:t>
      </w:r>
      <w:r w:rsidR="0081674F" w:rsidRPr="001E439B">
        <w:t>Grodziskiej Hali Sportowej</w:t>
      </w:r>
      <w:r w:rsidR="00A36FA5">
        <w:t xml:space="preserve"> </w:t>
      </w:r>
      <w:r w:rsidR="001E439B">
        <w:t>(GHS)</w:t>
      </w:r>
      <w:r w:rsidR="0081674F" w:rsidRPr="001E439B">
        <w:t>.</w:t>
      </w:r>
      <w:r w:rsidR="00A40B12" w:rsidRPr="001E439B">
        <w:t xml:space="preserve"> </w:t>
      </w:r>
      <w:r w:rsidR="008A3515" w:rsidRPr="001E439B">
        <w:t>Radny dopytywał</w:t>
      </w:r>
      <w:r w:rsidR="00724378">
        <w:t xml:space="preserve"> w</w:t>
      </w:r>
      <w:r w:rsidR="008A3515" w:rsidRPr="001E439B">
        <w:t xml:space="preserve"> jakiej formule ma to zostać przeprowadzone i co to znaczy modernizacja. Zapytał, także czy przy tej inwestycji Powiat będzie ubiegał się  o dofinansowanie.</w:t>
      </w:r>
    </w:p>
    <w:p w14:paraId="791238C4" w14:textId="77777777" w:rsidR="008A3515" w:rsidRDefault="008A3515" w:rsidP="008263D6">
      <w:pPr>
        <w:pStyle w:val="Default"/>
        <w:jc w:val="both"/>
      </w:pPr>
    </w:p>
    <w:p w14:paraId="0F40B6F2" w14:textId="7C722C8C" w:rsidR="008A3515" w:rsidRPr="008A3515" w:rsidRDefault="008A3515" w:rsidP="008263D6">
      <w:pPr>
        <w:pStyle w:val="Default"/>
        <w:jc w:val="both"/>
      </w:pPr>
      <w:r>
        <w:t xml:space="preserve">Radny Mirosław Mądry powiedział, że Komisja Rewizyjna przeprowadziła kontrolę dochodów i wydatków Grodziskiej Hali Sportowej za pierwsze półrocze 2024 roku i przy tej okazji członkowie Komisji </w:t>
      </w:r>
      <w:r w:rsidR="00CF61B6">
        <w:t xml:space="preserve">mogli </w:t>
      </w:r>
      <w:r>
        <w:t>porozmawiać z Dyrektorem</w:t>
      </w:r>
      <w:r w:rsidR="001E439B">
        <w:t xml:space="preserve"> GHS, który wskazał na potrzeby remontu, zwłaszcza dach</w:t>
      </w:r>
      <w:r w:rsidR="00CF61B6">
        <w:t>u</w:t>
      </w:r>
      <w:r w:rsidR="001E439B">
        <w:t>, gdzie pojawiły się nieszczelności.</w:t>
      </w:r>
    </w:p>
    <w:p w14:paraId="4DBF1000" w14:textId="77777777" w:rsidR="00A40B12" w:rsidRPr="008263D6" w:rsidRDefault="00A40B12" w:rsidP="008263D6">
      <w:pPr>
        <w:pStyle w:val="Default"/>
        <w:jc w:val="both"/>
      </w:pPr>
    </w:p>
    <w:p w14:paraId="058E873D" w14:textId="3A73F44F" w:rsidR="008263D6" w:rsidRDefault="001E439B" w:rsidP="007A2502">
      <w:pPr>
        <w:pStyle w:val="Default"/>
        <w:jc w:val="both"/>
      </w:pPr>
      <w:r>
        <w:t xml:space="preserve">Radny Piotr Stasiłowicz powiedział, że należałoby </w:t>
      </w:r>
      <w:r w:rsidR="00CF61B6">
        <w:t>rozważyć</w:t>
      </w:r>
      <w:r>
        <w:t xml:space="preserve"> kompleksowy remont hali</w:t>
      </w:r>
      <w:r w:rsidR="0025080B">
        <w:t xml:space="preserve"> oraz postarać się o kolejne dofinansowania, aby móc </w:t>
      </w:r>
      <w:r w:rsidR="00A23B4E">
        <w:t xml:space="preserve">w jak najszerszym zakresie przeprowadzić ww. remont. </w:t>
      </w:r>
    </w:p>
    <w:p w14:paraId="2B145089" w14:textId="77777777" w:rsidR="00A23B4E" w:rsidRDefault="00A23B4E" w:rsidP="007A2502">
      <w:pPr>
        <w:pStyle w:val="Default"/>
        <w:jc w:val="both"/>
      </w:pPr>
    </w:p>
    <w:p w14:paraId="6C936081" w14:textId="591E8621" w:rsidR="00A23B4E" w:rsidRDefault="00A23B4E" w:rsidP="007A2502">
      <w:pPr>
        <w:pStyle w:val="Default"/>
        <w:jc w:val="both"/>
      </w:pPr>
      <w:r w:rsidRPr="00B5412D">
        <w:rPr>
          <w:color w:val="auto"/>
        </w:rPr>
        <w:t>Między radnymi wywiązała się dyskusja dotycząca Grodziskiej Hali Sportowej i potrzeby jej modernizacji</w:t>
      </w:r>
      <w:r w:rsidR="00B5412D" w:rsidRPr="00B5412D">
        <w:rPr>
          <w:color w:val="auto"/>
        </w:rPr>
        <w:t>. Radni dyskutowali także o inwestycji, któr</w:t>
      </w:r>
      <w:r w:rsidR="00232C0D">
        <w:rPr>
          <w:color w:val="auto"/>
        </w:rPr>
        <w:t>a</w:t>
      </w:r>
      <w:r w:rsidR="00B5412D" w:rsidRPr="00B5412D">
        <w:rPr>
          <w:color w:val="auto"/>
        </w:rPr>
        <w:t xml:space="preserve"> jest w trakcie realizacji czyli </w:t>
      </w:r>
      <w:r w:rsidR="00B5412D">
        <w:rPr>
          <w:color w:val="auto"/>
        </w:rPr>
        <w:t xml:space="preserve">          o </w:t>
      </w:r>
      <w:r w:rsidR="00B5412D" w:rsidRPr="00B5412D">
        <w:rPr>
          <w:color w:val="auto"/>
        </w:rPr>
        <w:t xml:space="preserve">budowie </w:t>
      </w:r>
      <w:r w:rsidR="00B5412D" w:rsidRPr="00B5412D">
        <w:rPr>
          <w:color w:val="auto"/>
          <w:shd w:val="clear" w:color="auto" w:fill="FFFFFF"/>
        </w:rPr>
        <w:t>kompleksu sportowego</w:t>
      </w:r>
      <w:r w:rsidR="00226994">
        <w:rPr>
          <w:color w:val="auto"/>
          <w:shd w:val="clear" w:color="auto" w:fill="FFFFFF"/>
        </w:rPr>
        <w:t xml:space="preserve"> przy</w:t>
      </w:r>
      <w:r w:rsidR="00B5412D" w:rsidRPr="00B5412D">
        <w:rPr>
          <w:color w:val="auto"/>
          <w:shd w:val="clear" w:color="auto" w:fill="FFFFFF"/>
        </w:rPr>
        <w:t xml:space="preserve"> Zespo</w:t>
      </w:r>
      <w:r w:rsidR="00232C0D">
        <w:rPr>
          <w:color w:val="auto"/>
          <w:shd w:val="clear" w:color="auto" w:fill="FFFFFF"/>
        </w:rPr>
        <w:t>le</w:t>
      </w:r>
      <w:r w:rsidR="00B5412D" w:rsidRPr="00B5412D">
        <w:rPr>
          <w:color w:val="auto"/>
          <w:shd w:val="clear" w:color="auto" w:fill="FFFFFF"/>
        </w:rPr>
        <w:t xml:space="preserve"> Szkół Technicznych</w:t>
      </w:r>
      <w:r w:rsidR="00226994">
        <w:rPr>
          <w:color w:val="auto"/>
          <w:shd w:val="clear" w:color="auto" w:fill="FFFFFF"/>
        </w:rPr>
        <w:t xml:space="preserve"> </w:t>
      </w:r>
      <w:r w:rsidR="00B5412D" w:rsidRPr="00B5412D">
        <w:rPr>
          <w:color w:val="auto"/>
          <w:shd w:val="clear" w:color="auto" w:fill="FFFFFF"/>
        </w:rPr>
        <w:t>im. E. Kwiatkowskiego w Grodzisku Wielkopolskim przy ul. Nowy Świat.</w:t>
      </w:r>
      <w:r w:rsidR="00B5412D" w:rsidRPr="00B5412D">
        <w:rPr>
          <w:rFonts w:ascii="Verdana" w:hAnsi="Verdana"/>
          <w:color w:val="auto"/>
          <w:shd w:val="clear" w:color="auto" w:fill="FFFFFF"/>
        </w:rPr>
        <w:t xml:space="preserve"> </w:t>
      </w:r>
      <w:r w:rsidR="00B5412D">
        <w:rPr>
          <w:color w:val="auto"/>
          <w:shd w:val="clear" w:color="auto" w:fill="FFFFFF"/>
        </w:rPr>
        <w:t xml:space="preserve">Członkowie Komisji </w:t>
      </w:r>
      <w:r w:rsidR="00413540">
        <w:t xml:space="preserve">rozmawiali również o </w:t>
      </w:r>
      <w:r w:rsidR="00232C0D">
        <w:t>wielkości</w:t>
      </w:r>
      <w:r>
        <w:t xml:space="preserve"> środk</w:t>
      </w:r>
      <w:r w:rsidR="00232C0D">
        <w:t>ów</w:t>
      </w:r>
      <w:r>
        <w:t xml:space="preserve"> przeznaczony</w:t>
      </w:r>
      <w:r w:rsidR="00413540">
        <w:t>ch</w:t>
      </w:r>
      <w:r>
        <w:t xml:space="preserve"> na stypendia dla uczniów, których kwota w planie budżetu na przyszły rok została podniesiona. </w:t>
      </w:r>
    </w:p>
    <w:p w14:paraId="574B0759" w14:textId="77777777" w:rsidR="002D2C81" w:rsidRPr="00FC1ADB" w:rsidRDefault="002D2C81" w:rsidP="00FC1ADB">
      <w:pPr>
        <w:pStyle w:val="Default"/>
        <w:jc w:val="both"/>
      </w:pPr>
    </w:p>
    <w:p w14:paraId="1D5E5907" w14:textId="44923285" w:rsidR="003312E0" w:rsidRDefault="00073A86" w:rsidP="003312E0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Więcej p</w:t>
      </w:r>
      <w:r w:rsidR="003312E0">
        <w:rPr>
          <w:rFonts w:ascii="Times New Roman" w:hAnsi="Times New Roman"/>
          <w:sz w:val="24"/>
          <w:szCs w:val="24"/>
        </w:rPr>
        <w:t>ytań i uwag nie było, wobec czego Przewodnicząca Komisji zarządziła głosowanie nad wydaniem pozytywnej opinii.</w:t>
      </w:r>
    </w:p>
    <w:p w14:paraId="478A261A" w14:textId="77777777" w:rsidR="003312E0" w:rsidRDefault="003312E0" w:rsidP="00331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492C7" w14:textId="41D97390" w:rsidR="003312E0" w:rsidRPr="00413540" w:rsidRDefault="003312E0" w:rsidP="004135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Komisja w obecności 6 radnych </w:t>
      </w:r>
      <w:r w:rsidR="00413540">
        <w:rPr>
          <w:rFonts w:ascii="Times New Roman" w:hAnsi="Times New Roman"/>
          <w:color w:val="000000" w:themeColor="text1"/>
          <w:sz w:val="24"/>
          <w:szCs w:val="24"/>
        </w:rPr>
        <w:t xml:space="preserve"> - 5 głosami „za” przy 1 głosie „wstrzymującym”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 uchwały jw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35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>
        <w:rPr>
          <w:rFonts w:ascii="Times New Roman" w:hAnsi="Times New Roman"/>
          <w:color w:val="000000" w:themeColor="text1"/>
          <w:sz w:val="24"/>
          <w:szCs w:val="24"/>
        </w:rPr>
        <w:t>92.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AA896B" w14:textId="77777777" w:rsidR="00413540" w:rsidRDefault="00413540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C348D4" w14:textId="4E3335FA" w:rsidR="00AD6509" w:rsidRDefault="00450090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750BE">
        <w:rPr>
          <w:rFonts w:ascii="Times New Roman" w:eastAsia="Times New Roman" w:hAnsi="Times New Roman"/>
          <w:sz w:val="24"/>
          <w:szCs w:val="24"/>
          <w:lang w:eastAsia="pl-PL"/>
        </w:rPr>
        <w:t>d 7</w:t>
      </w:r>
    </w:p>
    <w:p w14:paraId="6011792C" w14:textId="3188F728" w:rsidR="00450090" w:rsidRDefault="00450090" w:rsidP="0045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 obecności 6 radnych jednomyślnie ustaliła i przyjęła następujący projekt planu pracy Komisji na rok 2025:</w:t>
      </w:r>
    </w:p>
    <w:p w14:paraId="066E2EDB" w14:textId="77777777" w:rsidR="001750BE" w:rsidRDefault="001750BE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092A8C" w14:textId="77777777" w:rsidR="00450090" w:rsidRPr="00450090" w:rsidRDefault="00450090" w:rsidP="00450090">
      <w:pPr>
        <w:pStyle w:val="Default"/>
      </w:pPr>
      <w:r w:rsidRPr="00450090">
        <w:rPr>
          <w:b/>
          <w:bCs/>
        </w:rPr>
        <w:t xml:space="preserve">I kwartał: </w:t>
      </w:r>
    </w:p>
    <w:p w14:paraId="21B22B9B" w14:textId="77777777" w:rsidR="00450090" w:rsidRPr="00450090" w:rsidRDefault="00450090" w:rsidP="008D3EB8">
      <w:pPr>
        <w:pStyle w:val="Default"/>
        <w:numPr>
          <w:ilvl w:val="0"/>
          <w:numId w:val="9"/>
        </w:numPr>
        <w:ind w:left="360" w:hanging="76"/>
      </w:pPr>
      <w:r w:rsidRPr="00450090">
        <w:t xml:space="preserve">Sprawozdanie z działalności Komisji za 2025 rok. </w:t>
      </w:r>
    </w:p>
    <w:p w14:paraId="4B3F9E9E" w14:textId="77777777" w:rsidR="00450090" w:rsidRPr="00450090" w:rsidRDefault="00450090" w:rsidP="008D3EB8">
      <w:pPr>
        <w:pStyle w:val="Default"/>
        <w:numPr>
          <w:ilvl w:val="0"/>
          <w:numId w:val="9"/>
        </w:numPr>
        <w:ind w:left="360" w:hanging="76"/>
      </w:pPr>
      <w:r w:rsidRPr="00450090">
        <w:t xml:space="preserve">Sprawy bieżące znajdujące się w zakresie działalności Komisji. </w:t>
      </w:r>
    </w:p>
    <w:p w14:paraId="62B4EDE9" w14:textId="77777777" w:rsidR="00450090" w:rsidRPr="00450090" w:rsidRDefault="00450090" w:rsidP="00450090">
      <w:pPr>
        <w:pStyle w:val="Default"/>
      </w:pPr>
    </w:p>
    <w:p w14:paraId="5217EDAB" w14:textId="77777777" w:rsidR="00450090" w:rsidRPr="00450090" w:rsidRDefault="00450090" w:rsidP="00450090">
      <w:pPr>
        <w:pStyle w:val="Default"/>
      </w:pPr>
      <w:r w:rsidRPr="00450090">
        <w:rPr>
          <w:b/>
          <w:bCs/>
        </w:rPr>
        <w:t xml:space="preserve">II kwartał: </w:t>
      </w:r>
    </w:p>
    <w:p w14:paraId="7B0593C8" w14:textId="77777777" w:rsidR="00450090" w:rsidRPr="00450090" w:rsidRDefault="00450090" w:rsidP="008D3EB8">
      <w:pPr>
        <w:pStyle w:val="Default"/>
        <w:numPr>
          <w:ilvl w:val="0"/>
          <w:numId w:val="8"/>
        </w:numPr>
        <w:ind w:left="644" w:hanging="360"/>
      </w:pPr>
      <w:r w:rsidRPr="00450090">
        <w:t xml:space="preserve">Zaopiniowanie sprawozdania z wykonania budżetu Powiatu Grodziskiego za 2024 rok wraz z informacją o stanie mienia Powiatu Grodziskiego na dzień 31 grudnia 2024 rok. </w:t>
      </w:r>
    </w:p>
    <w:p w14:paraId="2003579E" w14:textId="77777777" w:rsidR="00450090" w:rsidRPr="00450090" w:rsidRDefault="00450090" w:rsidP="008D3EB8">
      <w:pPr>
        <w:pStyle w:val="Default"/>
        <w:numPr>
          <w:ilvl w:val="0"/>
          <w:numId w:val="8"/>
        </w:numPr>
        <w:ind w:left="644" w:hanging="360"/>
      </w:pPr>
      <w:r w:rsidRPr="00450090">
        <w:t xml:space="preserve">Zaopiniowanie sprawozdania finansowego Powiatu za 2024 rok. </w:t>
      </w:r>
    </w:p>
    <w:p w14:paraId="3B451AE5" w14:textId="77777777" w:rsidR="00450090" w:rsidRPr="00450090" w:rsidRDefault="00450090" w:rsidP="008D3EB8">
      <w:pPr>
        <w:pStyle w:val="Default"/>
        <w:numPr>
          <w:ilvl w:val="0"/>
          <w:numId w:val="8"/>
        </w:numPr>
        <w:ind w:left="644" w:hanging="360"/>
      </w:pPr>
      <w:r w:rsidRPr="00450090">
        <w:t xml:space="preserve">Sprawy bieżące znajdujące się w zakresie działalności Komisji. </w:t>
      </w:r>
    </w:p>
    <w:p w14:paraId="65259C81" w14:textId="77777777" w:rsidR="00450090" w:rsidRPr="00450090" w:rsidRDefault="00450090" w:rsidP="00450090">
      <w:pPr>
        <w:pStyle w:val="Default"/>
      </w:pPr>
    </w:p>
    <w:p w14:paraId="30C29722" w14:textId="77777777" w:rsidR="004D0A01" w:rsidRDefault="004D0A01" w:rsidP="00450090">
      <w:pPr>
        <w:pStyle w:val="Default"/>
        <w:rPr>
          <w:b/>
          <w:bCs/>
        </w:rPr>
      </w:pPr>
    </w:p>
    <w:p w14:paraId="5026F51C" w14:textId="77777777" w:rsidR="00BB32B6" w:rsidRDefault="00BB32B6" w:rsidP="00450090">
      <w:pPr>
        <w:pStyle w:val="Default"/>
        <w:rPr>
          <w:b/>
          <w:bCs/>
        </w:rPr>
      </w:pPr>
    </w:p>
    <w:p w14:paraId="6EF1EE7B" w14:textId="1016A790" w:rsidR="00450090" w:rsidRPr="00450090" w:rsidRDefault="00450090" w:rsidP="00450090">
      <w:pPr>
        <w:pStyle w:val="Default"/>
      </w:pPr>
      <w:r w:rsidRPr="00450090">
        <w:rPr>
          <w:b/>
          <w:bCs/>
        </w:rPr>
        <w:lastRenderedPageBreak/>
        <w:t xml:space="preserve">III kwartał: </w:t>
      </w:r>
    </w:p>
    <w:p w14:paraId="5256DAEB" w14:textId="77777777" w:rsidR="00450090" w:rsidRPr="00450090" w:rsidRDefault="00450090" w:rsidP="008D3EB8">
      <w:pPr>
        <w:pStyle w:val="Default"/>
        <w:numPr>
          <w:ilvl w:val="0"/>
          <w:numId w:val="10"/>
        </w:numPr>
        <w:ind w:left="360" w:hanging="76"/>
      </w:pPr>
      <w:r w:rsidRPr="00450090">
        <w:t xml:space="preserve">Informacja dotycząca rekrutacji i naboru do szkół ponadpodstawowych. </w:t>
      </w:r>
    </w:p>
    <w:p w14:paraId="69195B7C" w14:textId="77777777" w:rsidR="00450090" w:rsidRPr="00450090" w:rsidRDefault="00450090" w:rsidP="008D3EB8">
      <w:pPr>
        <w:pStyle w:val="Default"/>
        <w:numPr>
          <w:ilvl w:val="0"/>
          <w:numId w:val="10"/>
        </w:numPr>
        <w:ind w:left="360" w:hanging="76"/>
      </w:pPr>
      <w:r w:rsidRPr="00450090">
        <w:t xml:space="preserve">Sprawy bieżące znajdujące się w zakresie działalności Komisji. </w:t>
      </w:r>
    </w:p>
    <w:p w14:paraId="18CC2777" w14:textId="77777777" w:rsidR="00450090" w:rsidRDefault="00450090" w:rsidP="00450090">
      <w:pPr>
        <w:pStyle w:val="Default"/>
        <w:rPr>
          <w:b/>
          <w:bCs/>
        </w:rPr>
      </w:pPr>
    </w:p>
    <w:p w14:paraId="45B134D9" w14:textId="7D53F432" w:rsidR="00450090" w:rsidRPr="00450090" w:rsidRDefault="00450090" w:rsidP="00450090">
      <w:pPr>
        <w:pStyle w:val="Default"/>
      </w:pPr>
      <w:r w:rsidRPr="00450090">
        <w:rPr>
          <w:b/>
          <w:bCs/>
        </w:rPr>
        <w:t xml:space="preserve">IV kwartał: </w:t>
      </w:r>
    </w:p>
    <w:p w14:paraId="3A453D5A" w14:textId="77777777" w:rsidR="00450090" w:rsidRPr="00450090" w:rsidRDefault="00450090" w:rsidP="008D3EB8">
      <w:pPr>
        <w:pStyle w:val="Default"/>
        <w:numPr>
          <w:ilvl w:val="0"/>
          <w:numId w:val="11"/>
        </w:numPr>
        <w:ind w:left="360" w:hanging="76"/>
      </w:pPr>
      <w:r w:rsidRPr="00450090">
        <w:t xml:space="preserve">Informacja o stanie realizacji zadań oświatowych za rok szkolny 2024/2025. </w:t>
      </w:r>
    </w:p>
    <w:p w14:paraId="0D4F7B57" w14:textId="6DB18037" w:rsidR="00450090" w:rsidRPr="00450090" w:rsidRDefault="00450090" w:rsidP="008D3EB8">
      <w:pPr>
        <w:pStyle w:val="Default"/>
        <w:numPr>
          <w:ilvl w:val="0"/>
          <w:numId w:val="11"/>
        </w:numPr>
        <w:ind w:left="709" w:hanging="425"/>
      </w:pPr>
      <w:r w:rsidRPr="00450090">
        <w:t xml:space="preserve">Zaopiniowanie projektu Wieloletniej Prognozy Finansowej Powiatu Grodziskiego na </w:t>
      </w:r>
      <w:r>
        <w:t xml:space="preserve">    </w:t>
      </w:r>
      <w:r w:rsidRPr="00450090">
        <w:t xml:space="preserve">lata 2026 – 2040. </w:t>
      </w:r>
    </w:p>
    <w:p w14:paraId="3D3B83AF" w14:textId="77777777" w:rsidR="00450090" w:rsidRPr="00450090" w:rsidRDefault="00450090" w:rsidP="008D3EB8">
      <w:pPr>
        <w:pStyle w:val="Default"/>
        <w:numPr>
          <w:ilvl w:val="0"/>
          <w:numId w:val="11"/>
        </w:numPr>
        <w:ind w:left="360" w:hanging="76"/>
      </w:pPr>
      <w:r w:rsidRPr="00450090">
        <w:t xml:space="preserve">Zaopiniowanie projektu budżetu Powiatu Grodziskiego na 2026 rok. </w:t>
      </w:r>
    </w:p>
    <w:p w14:paraId="2F37AA90" w14:textId="77777777" w:rsidR="00450090" w:rsidRPr="00450090" w:rsidRDefault="00450090" w:rsidP="008D3EB8">
      <w:pPr>
        <w:pStyle w:val="Default"/>
        <w:numPr>
          <w:ilvl w:val="0"/>
          <w:numId w:val="11"/>
        </w:numPr>
        <w:ind w:left="360" w:hanging="76"/>
      </w:pPr>
      <w:r w:rsidRPr="00450090">
        <w:t xml:space="preserve">Ustalenie i przyjęcie projektu planu pracy Komisji na 2026 rok. </w:t>
      </w:r>
    </w:p>
    <w:p w14:paraId="059735ED" w14:textId="77777777" w:rsidR="00450090" w:rsidRPr="00450090" w:rsidRDefault="00450090" w:rsidP="008D3EB8">
      <w:pPr>
        <w:pStyle w:val="Default"/>
        <w:numPr>
          <w:ilvl w:val="0"/>
          <w:numId w:val="12"/>
        </w:numPr>
        <w:ind w:left="360" w:hanging="76"/>
      </w:pPr>
      <w:r w:rsidRPr="00450090">
        <w:t xml:space="preserve">Sprawy bieżące znajdujące się w zakresie działalności Komisji. </w:t>
      </w:r>
    </w:p>
    <w:p w14:paraId="14FC6FE2" w14:textId="77777777" w:rsidR="00450090" w:rsidRDefault="00450090" w:rsidP="00450090">
      <w:pPr>
        <w:pStyle w:val="Default"/>
        <w:rPr>
          <w:sz w:val="23"/>
          <w:szCs w:val="23"/>
        </w:rPr>
      </w:pPr>
    </w:p>
    <w:p w14:paraId="07F9DFEC" w14:textId="335D0014" w:rsidR="00450090" w:rsidRPr="00450090" w:rsidRDefault="00450090" w:rsidP="004500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090">
        <w:rPr>
          <w:rFonts w:ascii="Times New Roman" w:hAnsi="Times New Roman"/>
          <w:sz w:val="24"/>
          <w:szCs w:val="24"/>
        </w:rPr>
        <w:t>Komisja oprócz zaplanowanych posiedzeń spotka się w szczególności wtedy, gdy zaistnieje konieczność zaopiniowania projektów uchwał i sprawozdań, które znajdują się w zakresie działalności Komisji i wynikać będą z tematyki porządku obrad Rady Powiatu Grodziskiego.</w:t>
      </w:r>
    </w:p>
    <w:p w14:paraId="637212B7" w14:textId="77777777" w:rsidR="00450090" w:rsidRDefault="00450090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A87F0" w14:textId="77777777" w:rsidR="00450090" w:rsidRPr="00376E98" w:rsidRDefault="00450090" w:rsidP="0045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E98">
        <w:rPr>
          <w:rFonts w:ascii="Times New Roman" w:hAnsi="Times New Roman"/>
          <w:sz w:val="24"/>
          <w:szCs w:val="24"/>
        </w:rPr>
        <w:t>Przygotowany projekt planu pracy wraz z projektem uchwały w sprawie jego zatwierdzenia zostanie przekazany Przewodniczącemu Rady, celem rozpatrzenia projektu uchwały na sesji w grudniu br.</w:t>
      </w:r>
    </w:p>
    <w:p w14:paraId="1FB024A5" w14:textId="77777777" w:rsidR="00450090" w:rsidRDefault="00450090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8EAE3" w14:textId="17D8639C" w:rsidR="00842D3B" w:rsidRDefault="009C050D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9</w:t>
      </w:r>
    </w:p>
    <w:p w14:paraId="4E47CC86" w14:textId="61F34074" w:rsidR="00A37521" w:rsidRDefault="00413540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poinformował, że trwają prace na utworzeniem planu pracy Rady Powiatu Grodziskiego na 2025 r. Przewodniczący </w:t>
      </w:r>
      <w:r w:rsidR="00562F4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ady poprosił Członków Komisji </w:t>
      </w:r>
      <w:r w:rsidR="00562F4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o zgłaszanie</w:t>
      </w:r>
      <w:r w:rsidR="00562F45">
        <w:rPr>
          <w:rFonts w:ascii="Times New Roman" w:hAnsi="Times New Roman"/>
          <w:sz w:val="24"/>
          <w:szCs w:val="24"/>
        </w:rPr>
        <w:t xml:space="preserve"> sugestii lub propozycji zmian</w:t>
      </w:r>
      <w:r w:rsidR="004D0A01">
        <w:rPr>
          <w:rFonts w:ascii="Times New Roman" w:hAnsi="Times New Roman"/>
          <w:sz w:val="24"/>
          <w:szCs w:val="24"/>
        </w:rPr>
        <w:t xml:space="preserve"> do</w:t>
      </w:r>
      <w:r w:rsidR="00562F45">
        <w:rPr>
          <w:rFonts w:ascii="Times New Roman" w:hAnsi="Times New Roman"/>
          <w:sz w:val="24"/>
          <w:szCs w:val="24"/>
        </w:rPr>
        <w:t xml:space="preserve"> ww. plan</w:t>
      </w:r>
      <w:r w:rsidR="004D0A01">
        <w:rPr>
          <w:rFonts w:ascii="Times New Roman" w:hAnsi="Times New Roman"/>
          <w:sz w:val="24"/>
          <w:szCs w:val="24"/>
        </w:rPr>
        <w:t>u</w:t>
      </w:r>
      <w:r w:rsidR="00562F45">
        <w:rPr>
          <w:rFonts w:ascii="Times New Roman" w:hAnsi="Times New Roman"/>
          <w:sz w:val="24"/>
          <w:szCs w:val="24"/>
        </w:rPr>
        <w:t xml:space="preserve"> pracy.</w:t>
      </w:r>
    </w:p>
    <w:p w14:paraId="337E0427" w14:textId="77777777" w:rsidR="00DD4455" w:rsidRDefault="00DD4455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0CFC" w14:textId="77777777" w:rsidR="00F77D94" w:rsidRDefault="009C050D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10</w:t>
      </w:r>
    </w:p>
    <w:p w14:paraId="2668D798" w14:textId="6D6DA814" w:rsidR="00B80DF8" w:rsidRPr="004F274A" w:rsidRDefault="00B80DF8" w:rsidP="00B80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zako</w:t>
      </w:r>
      <w:r w:rsidR="00292C0E">
        <w:rPr>
          <w:rFonts w:ascii="Times New Roman" w:hAnsi="Times New Roman"/>
          <w:sz w:val="24"/>
          <w:szCs w:val="24"/>
        </w:rPr>
        <w:t>ńczyła posiedzenie o god</w:t>
      </w:r>
      <w:r w:rsidR="009C050D">
        <w:rPr>
          <w:rFonts w:ascii="Times New Roman" w:hAnsi="Times New Roman"/>
          <w:sz w:val="24"/>
          <w:szCs w:val="24"/>
        </w:rPr>
        <w:t>zinie 15</w:t>
      </w:r>
      <w:r w:rsidR="00562F45">
        <w:rPr>
          <w:rFonts w:ascii="Times New Roman" w:hAnsi="Times New Roman"/>
          <w:sz w:val="24"/>
          <w:szCs w:val="24"/>
          <w:vertAlign w:val="superscript"/>
        </w:rPr>
        <w:t>50</w:t>
      </w:r>
      <w:r w:rsidR="00AE0792">
        <w:rPr>
          <w:rFonts w:ascii="Times New Roman" w:hAnsi="Times New Roman"/>
          <w:sz w:val="24"/>
          <w:szCs w:val="24"/>
        </w:rPr>
        <w:t>.</w:t>
      </w:r>
    </w:p>
    <w:p w14:paraId="1F23B6F7" w14:textId="77777777" w:rsidR="009C050D" w:rsidRP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82EE5EB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72715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Podpisy:</w:t>
      </w:r>
    </w:p>
    <w:p w14:paraId="30E3521B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1AADB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Pr="00A21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Komisji Magdalena Kalemba-Borowczak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>…………………….</w:t>
      </w:r>
    </w:p>
    <w:p w14:paraId="55944D41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48B35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Protokolant</w:t>
      </w:r>
      <w:r>
        <w:rPr>
          <w:rFonts w:ascii="Times New Roman" w:hAnsi="Times New Roman"/>
          <w:sz w:val="24"/>
          <w:szCs w:val="24"/>
        </w:rPr>
        <w:t xml:space="preserve"> Joanna Haryk</w:t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217A6">
        <w:rPr>
          <w:rFonts w:ascii="Times New Roman" w:hAnsi="Times New Roman"/>
          <w:sz w:val="24"/>
          <w:szCs w:val="24"/>
        </w:rPr>
        <w:t xml:space="preserve">…………………….  </w:t>
      </w:r>
    </w:p>
    <w:p w14:paraId="6D3D4CDD" w14:textId="77777777" w:rsidR="007D4632" w:rsidRPr="00AD3AC5" w:rsidRDefault="007D4632" w:rsidP="00DD445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sectPr w:rsidR="007D4632" w:rsidRPr="00AD3AC5" w:rsidSect="00A801E2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61AD" w14:textId="77777777" w:rsidR="0051128D" w:rsidRDefault="0051128D">
      <w:pPr>
        <w:spacing w:after="0" w:line="240" w:lineRule="auto"/>
      </w:pPr>
      <w:r>
        <w:separator/>
      </w:r>
    </w:p>
  </w:endnote>
  <w:endnote w:type="continuationSeparator" w:id="0">
    <w:p w14:paraId="02F77411" w14:textId="77777777" w:rsidR="0051128D" w:rsidRDefault="005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455983"/>
      <w:docPartObj>
        <w:docPartGallery w:val="Page Numbers (Bottom of Page)"/>
        <w:docPartUnique/>
      </w:docPartObj>
    </w:sdtPr>
    <w:sdtEndPr/>
    <w:sdtContent>
      <w:p w14:paraId="447089E9" w14:textId="77777777" w:rsidR="007D4632" w:rsidRDefault="009F44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AF">
          <w:rPr>
            <w:noProof/>
          </w:rPr>
          <w:t>1</w:t>
        </w:r>
        <w:r>
          <w:fldChar w:fldCharType="end"/>
        </w:r>
      </w:p>
    </w:sdtContent>
  </w:sdt>
  <w:p w14:paraId="2C678C68" w14:textId="77777777" w:rsidR="007D4632" w:rsidRDefault="007D4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BFC0" w14:textId="77777777" w:rsidR="0051128D" w:rsidRDefault="0051128D">
      <w:pPr>
        <w:spacing w:after="0" w:line="240" w:lineRule="auto"/>
      </w:pPr>
      <w:r>
        <w:separator/>
      </w:r>
    </w:p>
  </w:footnote>
  <w:footnote w:type="continuationSeparator" w:id="0">
    <w:p w14:paraId="6AB2FED5" w14:textId="77777777" w:rsidR="0051128D" w:rsidRDefault="005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17A4"/>
    <w:multiLevelType w:val="hybridMultilevel"/>
    <w:tmpl w:val="F9A008D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65390C"/>
    <w:multiLevelType w:val="hybridMultilevel"/>
    <w:tmpl w:val="DCE001D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A1510B"/>
    <w:multiLevelType w:val="hybridMultilevel"/>
    <w:tmpl w:val="D3C6D22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1AE"/>
    <w:multiLevelType w:val="hybridMultilevel"/>
    <w:tmpl w:val="FFC603F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5B431A"/>
    <w:multiLevelType w:val="hybridMultilevel"/>
    <w:tmpl w:val="D7A6B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F56D9"/>
    <w:multiLevelType w:val="hybridMultilevel"/>
    <w:tmpl w:val="1CB8317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A7425"/>
    <w:multiLevelType w:val="hybridMultilevel"/>
    <w:tmpl w:val="69D46E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7697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7FA24F12"/>
    <w:multiLevelType w:val="hybridMultilevel"/>
    <w:tmpl w:val="E99A3E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1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4985">
    <w:abstractNumId w:val="0"/>
  </w:num>
  <w:num w:numId="3" w16cid:durableId="1755973759">
    <w:abstractNumId w:val="6"/>
  </w:num>
  <w:num w:numId="4" w16cid:durableId="1713192481">
    <w:abstractNumId w:val="1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5" w16cid:durableId="1042097776">
    <w:abstractNumId w:val="4"/>
  </w:num>
  <w:num w:numId="6" w16cid:durableId="269093320">
    <w:abstractNumId w:val="9"/>
  </w:num>
  <w:num w:numId="7" w16cid:durableId="2121145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0907192">
    <w:abstractNumId w:val="8"/>
  </w:num>
  <w:num w:numId="9" w16cid:durableId="1481338276">
    <w:abstractNumId w:val="5"/>
  </w:num>
  <w:num w:numId="10" w16cid:durableId="647711148">
    <w:abstractNumId w:val="1"/>
  </w:num>
  <w:num w:numId="11" w16cid:durableId="855730385">
    <w:abstractNumId w:val="2"/>
  </w:num>
  <w:num w:numId="12" w16cid:durableId="145852723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DF8"/>
    <w:rsid w:val="000139DB"/>
    <w:rsid w:val="00013C53"/>
    <w:rsid w:val="00021FD3"/>
    <w:rsid w:val="00022499"/>
    <w:rsid w:val="000252BE"/>
    <w:rsid w:val="00052DED"/>
    <w:rsid w:val="00055325"/>
    <w:rsid w:val="00067842"/>
    <w:rsid w:val="00073A86"/>
    <w:rsid w:val="000845C7"/>
    <w:rsid w:val="00087471"/>
    <w:rsid w:val="00087E05"/>
    <w:rsid w:val="000904DE"/>
    <w:rsid w:val="00091C97"/>
    <w:rsid w:val="00096488"/>
    <w:rsid w:val="000B2E6F"/>
    <w:rsid w:val="000D2286"/>
    <w:rsid w:val="000D62B1"/>
    <w:rsid w:val="000E0B85"/>
    <w:rsid w:val="001013A8"/>
    <w:rsid w:val="0013268D"/>
    <w:rsid w:val="00140411"/>
    <w:rsid w:val="00143453"/>
    <w:rsid w:val="001434C1"/>
    <w:rsid w:val="0015305F"/>
    <w:rsid w:val="001750BE"/>
    <w:rsid w:val="00181A4C"/>
    <w:rsid w:val="00184CB7"/>
    <w:rsid w:val="001A3BD6"/>
    <w:rsid w:val="001C69DD"/>
    <w:rsid w:val="001E3028"/>
    <w:rsid w:val="001E439B"/>
    <w:rsid w:val="001F0A61"/>
    <w:rsid w:val="001F4F87"/>
    <w:rsid w:val="001F7152"/>
    <w:rsid w:val="00223644"/>
    <w:rsid w:val="00226994"/>
    <w:rsid w:val="00227D4E"/>
    <w:rsid w:val="00232C0D"/>
    <w:rsid w:val="00235348"/>
    <w:rsid w:val="00241A3D"/>
    <w:rsid w:val="0025080B"/>
    <w:rsid w:val="00251041"/>
    <w:rsid w:val="00274EBC"/>
    <w:rsid w:val="00277E61"/>
    <w:rsid w:val="00287222"/>
    <w:rsid w:val="00292C0E"/>
    <w:rsid w:val="002A0048"/>
    <w:rsid w:val="002D2C81"/>
    <w:rsid w:val="002D77D8"/>
    <w:rsid w:val="002D7F56"/>
    <w:rsid w:val="002E1E6A"/>
    <w:rsid w:val="002F3AC7"/>
    <w:rsid w:val="002F6B27"/>
    <w:rsid w:val="00303ECC"/>
    <w:rsid w:val="00317F2F"/>
    <w:rsid w:val="003312E0"/>
    <w:rsid w:val="00351239"/>
    <w:rsid w:val="0035137B"/>
    <w:rsid w:val="00353497"/>
    <w:rsid w:val="00377CBE"/>
    <w:rsid w:val="00381627"/>
    <w:rsid w:val="00395B35"/>
    <w:rsid w:val="003974EE"/>
    <w:rsid w:val="003A6997"/>
    <w:rsid w:val="003B0D3E"/>
    <w:rsid w:val="003B1CEB"/>
    <w:rsid w:val="00404C58"/>
    <w:rsid w:val="00411539"/>
    <w:rsid w:val="00412E4D"/>
    <w:rsid w:val="00413540"/>
    <w:rsid w:val="00414137"/>
    <w:rsid w:val="00417030"/>
    <w:rsid w:val="004204A9"/>
    <w:rsid w:val="00430EDD"/>
    <w:rsid w:val="004448CF"/>
    <w:rsid w:val="00450090"/>
    <w:rsid w:val="00451EF3"/>
    <w:rsid w:val="00457706"/>
    <w:rsid w:val="00462102"/>
    <w:rsid w:val="00472D3A"/>
    <w:rsid w:val="0048441E"/>
    <w:rsid w:val="00493F11"/>
    <w:rsid w:val="00493FFE"/>
    <w:rsid w:val="004A7B25"/>
    <w:rsid w:val="004C037D"/>
    <w:rsid w:val="004D0A01"/>
    <w:rsid w:val="004E25DD"/>
    <w:rsid w:val="004E273F"/>
    <w:rsid w:val="004F02CE"/>
    <w:rsid w:val="004F4D6F"/>
    <w:rsid w:val="00504628"/>
    <w:rsid w:val="0051128D"/>
    <w:rsid w:val="00511F4C"/>
    <w:rsid w:val="00526F76"/>
    <w:rsid w:val="00535723"/>
    <w:rsid w:val="005443C4"/>
    <w:rsid w:val="00545066"/>
    <w:rsid w:val="00545D8E"/>
    <w:rsid w:val="00554E55"/>
    <w:rsid w:val="00562F45"/>
    <w:rsid w:val="005631FD"/>
    <w:rsid w:val="00563840"/>
    <w:rsid w:val="00566897"/>
    <w:rsid w:val="00566D88"/>
    <w:rsid w:val="005853B7"/>
    <w:rsid w:val="005B4241"/>
    <w:rsid w:val="005B4AF4"/>
    <w:rsid w:val="005B60B0"/>
    <w:rsid w:val="005C1354"/>
    <w:rsid w:val="005C259A"/>
    <w:rsid w:val="005D042F"/>
    <w:rsid w:val="005D6AD9"/>
    <w:rsid w:val="005E572E"/>
    <w:rsid w:val="005E60A4"/>
    <w:rsid w:val="005F0E08"/>
    <w:rsid w:val="00626DAF"/>
    <w:rsid w:val="006311E1"/>
    <w:rsid w:val="00637854"/>
    <w:rsid w:val="00662E9C"/>
    <w:rsid w:val="006716AF"/>
    <w:rsid w:val="006876BB"/>
    <w:rsid w:val="00692D9B"/>
    <w:rsid w:val="0069486E"/>
    <w:rsid w:val="006B0408"/>
    <w:rsid w:val="006C2C9F"/>
    <w:rsid w:val="006D059F"/>
    <w:rsid w:val="006F5F28"/>
    <w:rsid w:val="006F746E"/>
    <w:rsid w:val="00711DE8"/>
    <w:rsid w:val="00713379"/>
    <w:rsid w:val="007162AB"/>
    <w:rsid w:val="00721FD5"/>
    <w:rsid w:val="00724378"/>
    <w:rsid w:val="007245AA"/>
    <w:rsid w:val="00725DB3"/>
    <w:rsid w:val="00740DCA"/>
    <w:rsid w:val="00760381"/>
    <w:rsid w:val="00761AF0"/>
    <w:rsid w:val="00766A93"/>
    <w:rsid w:val="007761C6"/>
    <w:rsid w:val="00780899"/>
    <w:rsid w:val="00785C70"/>
    <w:rsid w:val="007A0642"/>
    <w:rsid w:val="007A2502"/>
    <w:rsid w:val="007A3957"/>
    <w:rsid w:val="007B170F"/>
    <w:rsid w:val="007B33AE"/>
    <w:rsid w:val="007C571B"/>
    <w:rsid w:val="007D4632"/>
    <w:rsid w:val="007E15DA"/>
    <w:rsid w:val="007F1050"/>
    <w:rsid w:val="008027E1"/>
    <w:rsid w:val="00803500"/>
    <w:rsid w:val="00810F4D"/>
    <w:rsid w:val="0081674F"/>
    <w:rsid w:val="00817070"/>
    <w:rsid w:val="008263D6"/>
    <w:rsid w:val="00842D3B"/>
    <w:rsid w:val="00852986"/>
    <w:rsid w:val="0087135D"/>
    <w:rsid w:val="008A3515"/>
    <w:rsid w:val="008A37E7"/>
    <w:rsid w:val="008B0C81"/>
    <w:rsid w:val="008B3206"/>
    <w:rsid w:val="008C46D7"/>
    <w:rsid w:val="008C4ED0"/>
    <w:rsid w:val="008D0F6A"/>
    <w:rsid w:val="008D22BE"/>
    <w:rsid w:val="008D3EB8"/>
    <w:rsid w:val="008D4A2F"/>
    <w:rsid w:val="00913F78"/>
    <w:rsid w:val="009152F1"/>
    <w:rsid w:val="00915564"/>
    <w:rsid w:val="00931C75"/>
    <w:rsid w:val="0094217F"/>
    <w:rsid w:val="00950D97"/>
    <w:rsid w:val="00957F06"/>
    <w:rsid w:val="00960E98"/>
    <w:rsid w:val="0098520B"/>
    <w:rsid w:val="009869B6"/>
    <w:rsid w:val="009943FD"/>
    <w:rsid w:val="00995C82"/>
    <w:rsid w:val="009A2471"/>
    <w:rsid w:val="009A39C5"/>
    <w:rsid w:val="009B3253"/>
    <w:rsid w:val="009C050D"/>
    <w:rsid w:val="009D7B30"/>
    <w:rsid w:val="009E7694"/>
    <w:rsid w:val="009F0C3A"/>
    <w:rsid w:val="009F21FC"/>
    <w:rsid w:val="009F446D"/>
    <w:rsid w:val="00A17D4A"/>
    <w:rsid w:val="00A21EB9"/>
    <w:rsid w:val="00A23630"/>
    <w:rsid w:val="00A23B4E"/>
    <w:rsid w:val="00A25B2E"/>
    <w:rsid w:val="00A26811"/>
    <w:rsid w:val="00A353CC"/>
    <w:rsid w:val="00A36FA5"/>
    <w:rsid w:val="00A37521"/>
    <w:rsid w:val="00A40B12"/>
    <w:rsid w:val="00A52A1D"/>
    <w:rsid w:val="00A65989"/>
    <w:rsid w:val="00A661A8"/>
    <w:rsid w:val="00A71E08"/>
    <w:rsid w:val="00A7747D"/>
    <w:rsid w:val="00A801E2"/>
    <w:rsid w:val="00A854E7"/>
    <w:rsid w:val="00A90C95"/>
    <w:rsid w:val="00A927D7"/>
    <w:rsid w:val="00AA78BC"/>
    <w:rsid w:val="00AB57E4"/>
    <w:rsid w:val="00AC6D43"/>
    <w:rsid w:val="00AC7CB0"/>
    <w:rsid w:val="00AD3AC5"/>
    <w:rsid w:val="00AD6509"/>
    <w:rsid w:val="00AE0792"/>
    <w:rsid w:val="00B01EB6"/>
    <w:rsid w:val="00B0599C"/>
    <w:rsid w:val="00B138B4"/>
    <w:rsid w:val="00B277EA"/>
    <w:rsid w:val="00B35521"/>
    <w:rsid w:val="00B5412D"/>
    <w:rsid w:val="00B80DF8"/>
    <w:rsid w:val="00B81221"/>
    <w:rsid w:val="00BB32B6"/>
    <w:rsid w:val="00BC0334"/>
    <w:rsid w:val="00BD0941"/>
    <w:rsid w:val="00BE45F9"/>
    <w:rsid w:val="00C1474E"/>
    <w:rsid w:val="00C41819"/>
    <w:rsid w:val="00C543F8"/>
    <w:rsid w:val="00C73973"/>
    <w:rsid w:val="00C73B93"/>
    <w:rsid w:val="00C7422E"/>
    <w:rsid w:val="00C945FF"/>
    <w:rsid w:val="00CB3536"/>
    <w:rsid w:val="00CC41C3"/>
    <w:rsid w:val="00CC501D"/>
    <w:rsid w:val="00CE2889"/>
    <w:rsid w:val="00CE5469"/>
    <w:rsid w:val="00CF1FD5"/>
    <w:rsid w:val="00CF61B6"/>
    <w:rsid w:val="00D015F4"/>
    <w:rsid w:val="00D022A9"/>
    <w:rsid w:val="00D04252"/>
    <w:rsid w:val="00D0618A"/>
    <w:rsid w:val="00D15932"/>
    <w:rsid w:val="00D16606"/>
    <w:rsid w:val="00D5124A"/>
    <w:rsid w:val="00D52E13"/>
    <w:rsid w:val="00D537FA"/>
    <w:rsid w:val="00D646C6"/>
    <w:rsid w:val="00D8042B"/>
    <w:rsid w:val="00D8638C"/>
    <w:rsid w:val="00D945F6"/>
    <w:rsid w:val="00DA3C3F"/>
    <w:rsid w:val="00DC65B8"/>
    <w:rsid w:val="00DD4455"/>
    <w:rsid w:val="00DD6AC1"/>
    <w:rsid w:val="00DE228D"/>
    <w:rsid w:val="00DF34DC"/>
    <w:rsid w:val="00DF3699"/>
    <w:rsid w:val="00E0669C"/>
    <w:rsid w:val="00E101AE"/>
    <w:rsid w:val="00E175D4"/>
    <w:rsid w:val="00E17B0B"/>
    <w:rsid w:val="00E3018F"/>
    <w:rsid w:val="00E32FC2"/>
    <w:rsid w:val="00E50A90"/>
    <w:rsid w:val="00E60C74"/>
    <w:rsid w:val="00E73331"/>
    <w:rsid w:val="00E822E9"/>
    <w:rsid w:val="00E84AFA"/>
    <w:rsid w:val="00E8679D"/>
    <w:rsid w:val="00EA36A2"/>
    <w:rsid w:val="00EA59E8"/>
    <w:rsid w:val="00EB06D1"/>
    <w:rsid w:val="00EE07F2"/>
    <w:rsid w:val="00EF4A6E"/>
    <w:rsid w:val="00F031C3"/>
    <w:rsid w:val="00F31C03"/>
    <w:rsid w:val="00F5185C"/>
    <w:rsid w:val="00F561F7"/>
    <w:rsid w:val="00F60473"/>
    <w:rsid w:val="00F66182"/>
    <w:rsid w:val="00F71876"/>
    <w:rsid w:val="00F7634C"/>
    <w:rsid w:val="00F77D94"/>
    <w:rsid w:val="00FA4B9C"/>
    <w:rsid w:val="00FB137E"/>
    <w:rsid w:val="00FB557D"/>
    <w:rsid w:val="00FC1ADB"/>
    <w:rsid w:val="00FC4498"/>
    <w:rsid w:val="00FD3EB3"/>
    <w:rsid w:val="00FE0B2E"/>
    <w:rsid w:val="00FE192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4067"/>
  <w15:docId w15:val="{93B03C6A-AF2A-4ED4-BB4F-1CEA291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450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2D35-FC4D-4AFE-8626-FC23C1BE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18</cp:revision>
  <cp:lastPrinted>2024-11-29T08:56:00Z</cp:lastPrinted>
  <dcterms:created xsi:type="dcterms:W3CDTF">2024-10-14T08:40:00Z</dcterms:created>
  <dcterms:modified xsi:type="dcterms:W3CDTF">2024-12-02T07:36:00Z</dcterms:modified>
</cp:coreProperties>
</file>