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AD04" w14:textId="77777777" w:rsidR="00B80DF8" w:rsidRDefault="009869B6" w:rsidP="00B80D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Protokół </w:t>
      </w:r>
      <w:r w:rsidR="00C7422E">
        <w:rPr>
          <w:rFonts w:ascii="Times New Roman" w:eastAsia="Times New Roman" w:hAnsi="Times New Roman"/>
          <w:b/>
          <w:sz w:val="26"/>
          <w:szCs w:val="20"/>
          <w:lang w:eastAsia="pl-PL"/>
        </w:rPr>
        <w:t>nr 2</w:t>
      </w:r>
      <w:r w:rsidR="00091C97">
        <w:rPr>
          <w:rFonts w:ascii="Times New Roman" w:eastAsia="Times New Roman" w:hAnsi="Times New Roman"/>
          <w:b/>
          <w:sz w:val="26"/>
          <w:szCs w:val="20"/>
          <w:lang w:eastAsia="pl-PL"/>
        </w:rPr>
        <w:t>/2024</w:t>
      </w:r>
    </w:p>
    <w:p w14:paraId="535C307E" w14:textId="77777777" w:rsidR="00B80DF8" w:rsidRDefault="009869B6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z posiedzenia 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>Komisji Edukacji, Kultury,</w:t>
      </w:r>
    </w:p>
    <w:p w14:paraId="12BD3AE7" w14:textId="77777777" w:rsidR="00B80DF8" w:rsidRDefault="00B80DF8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Kultury Fizycznej i Turystyki </w:t>
      </w:r>
    </w:p>
    <w:p w14:paraId="00895D54" w14:textId="77777777" w:rsidR="00B80DF8" w:rsidRDefault="00B80DF8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Rady Powiatu Grodziskiego  </w:t>
      </w:r>
    </w:p>
    <w:p w14:paraId="30CE15D7" w14:textId="77777777" w:rsidR="00B80DF8" w:rsidRDefault="00C7422E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>w dniu 15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</w:t>
      </w:r>
      <w:r w:rsidR="00E84AFA">
        <w:rPr>
          <w:rFonts w:ascii="Times New Roman" w:eastAsia="Times New Roman" w:hAnsi="Times New Roman"/>
          <w:b/>
          <w:sz w:val="26"/>
          <w:szCs w:val="20"/>
          <w:lang w:eastAsia="pl-PL"/>
        </w:rPr>
        <w:t>p</w:t>
      </w:r>
      <w:r>
        <w:rPr>
          <w:rFonts w:ascii="Times New Roman" w:eastAsia="Times New Roman" w:hAnsi="Times New Roman"/>
          <w:b/>
          <w:sz w:val="26"/>
          <w:szCs w:val="20"/>
          <w:lang w:eastAsia="pl-PL"/>
        </w:rPr>
        <w:t>aździernika</w:t>
      </w:r>
      <w:r w:rsidR="00091C97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2024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r.</w:t>
      </w:r>
    </w:p>
    <w:p w14:paraId="6D28A708" w14:textId="77777777" w:rsidR="00B80DF8" w:rsidRDefault="00B80DF8" w:rsidP="00B80DF8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9CBFA6" w14:textId="77777777" w:rsidR="00B80DF8" w:rsidRPr="00404C58" w:rsidRDefault="00C7422E" w:rsidP="00B80DF8">
      <w:pPr>
        <w:tabs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08B8">
        <w:rPr>
          <w:rFonts w:ascii="Times New Roman" w:hAnsi="Times New Roman"/>
          <w:sz w:val="24"/>
          <w:szCs w:val="24"/>
        </w:rPr>
        <w:t>Przewodnicząca Komisji Edukacji, Kultury, Kultury Fizycznej i Turystyki Magdalena Kalemba-Borowczak dokonała otwarcia posiedzenia i powitała członków Komisji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Dyrektor Zespołu Szkół Technicznych w Grodzisku Wlkp. Magdalenę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Ambrozik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 Dyrektor Liceum Ogólnokształcącego w Grodzisku Wkp. Katarzynę Nowak-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Pierszalską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Inspektora Wydziału Oświaty, Kultury i Promocji Wojciecha Rutę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Stwierdził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3B1CEB">
        <w:rPr>
          <w:rFonts w:ascii="Times New Roman" w:eastAsia="Times New Roman" w:hAnsi="Times New Roman"/>
          <w:sz w:val="24"/>
          <w:szCs w:val="24"/>
          <w:lang w:eastAsia="pl-PL"/>
        </w:rPr>
        <w:t xml:space="preserve">, iż na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30ED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osobowy skład Komisji, zgodnie z listą obecno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ści w posiedzeniu uczestniczy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0E08">
        <w:rPr>
          <w:rFonts w:ascii="Times New Roman" w:eastAsia="Times New Roman" w:hAnsi="Times New Roman"/>
          <w:sz w:val="24"/>
          <w:szCs w:val="24"/>
          <w:lang w:eastAsia="pl-PL"/>
        </w:rPr>
        <w:t>radnych</w:t>
      </w:r>
      <w:r w:rsidR="0025104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Nieobecna radna Katarzyna Kłak.</w:t>
      </w:r>
      <w:r w:rsidR="002510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 xml:space="preserve">Lista obecności stanowi </w:t>
      </w:r>
      <w:r w:rsidR="00B80D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1</w:t>
      </w:r>
      <w:r w:rsidR="00B80DF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B80D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protokołu</w:t>
      </w:r>
      <w:r w:rsidR="00B80DF8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57712E87" w14:textId="0B9E02BE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Posiedzenie odbyło się w </w:t>
      </w:r>
      <w:r w:rsidR="00021FD3">
        <w:rPr>
          <w:rFonts w:ascii="Times New Roman" w:eastAsia="Times New Roman" w:hAnsi="Times New Roman"/>
          <w:sz w:val="24"/>
          <w:szCs w:val="24"/>
          <w:lang w:eastAsia="pl-PL"/>
        </w:rPr>
        <w:t>salce konferencyjnej budynku „A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Starostwa Powiatowego            w  Grodzisku Wlkp. Posiedzenie rozpocz</w:t>
      </w:r>
      <w:r w:rsidR="009B3253">
        <w:rPr>
          <w:rFonts w:ascii="Times New Roman" w:eastAsia="Times New Roman" w:hAnsi="Times New Roman"/>
          <w:sz w:val="24"/>
          <w:szCs w:val="24"/>
          <w:lang w:eastAsia="pl-PL"/>
        </w:rPr>
        <w:t>ęło się o godzinie 14</w:t>
      </w:r>
      <w:r w:rsidR="00BC0334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</w:t>
      </w:r>
      <w:r w:rsidR="0069486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12C81C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93B68E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ad 2</w:t>
      </w:r>
    </w:p>
    <w:p w14:paraId="28CF645E" w14:textId="77777777" w:rsidR="00C7422E" w:rsidRPr="00C7422E" w:rsidRDefault="00C7422E" w:rsidP="00C74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C7422E">
        <w:rPr>
          <w:rFonts w:ascii="Times New Roman" w:eastAsia="Times New Roman" w:hAnsi="Times New Roman"/>
          <w:sz w:val="24"/>
          <w:szCs w:val="20"/>
          <w:lang w:eastAsia="pl-PL"/>
        </w:rPr>
        <w:t xml:space="preserve">Przewodnicząca Komisji zapytała, czy są wnioski o zmianę bądź uzupełnienie porządku obrad dzisiejszego posiedzenia. </w:t>
      </w:r>
      <w:r w:rsidRPr="00C7422E">
        <w:rPr>
          <w:rFonts w:ascii="Times New Roman" w:hAnsi="Times New Roman"/>
          <w:bCs/>
          <w:color w:val="000000"/>
          <w:sz w:val="24"/>
          <w:szCs w:val="24"/>
        </w:rPr>
        <w:t>Radni nie zgłosili uwag ani uzupełnień do porządku obrad.</w:t>
      </w:r>
    </w:p>
    <w:p w14:paraId="374A2A83" w14:textId="77777777" w:rsidR="00C7422E" w:rsidRPr="00C7422E" w:rsidRDefault="00C7422E" w:rsidP="00C7422E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34DBE8E" w14:textId="77777777" w:rsidR="00C7422E" w:rsidRPr="00C7422E" w:rsidRDefault="00C7422E" w:rsidP="00C7422E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7422E">
        <w:rPr>
          <w:rFonts w:ascii="Times New Roman" w:hAnsi="Times New Roman"/>
          <w:sz w:val="24"/>
          <w:szCs w:val="24"/>
        </w:rPr>
        <w:t>Wobec powyższego Przewodnicząca Komisji odczytał zmieniony porządek posiedzenia i poddał go pod głosowanie:</w:t>
      </w:r>
    </w:p>
    <w:p w14:paraId="489414B1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4"/>
          <w:lang w:eastAsia="pl-PL"/>
        </w:rPr>
        <w:t>Otwarcie posiedzenia i powitanie.</w:t>
      </w:r>
    </w:p>
    <w:p w14:paraId="73EAB299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4"/>
          <w:lang w:eastAsia="pl-PL"/>
        </w:rPr>
        <w:t>Przedstawienie i przyjęcie porządku obrad.</w:t>
      </w:r>
    </w:p>
    <w:p w14:paraId="0DD291CB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4"/>
          <w:lang w:eastAsia="pl-PL"/>
        </w:rPr>
        <w:t xml:space="preserve">Przyjęcie protokołu z poprzedniego posiedzenia. </w:t>
      </w:r>
    </w:p>
    <w:p w14:paraId="622FD61C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4"/>
          <w:lang w:eastAsia="pl-PL"/>
        </w:rPr>
        <w:t>Informacja dotycząca rekrutacji i naboru do szkół ponadpodstawowych na rok szkolny 2024/2025.</w:t>
      </w:r>
    </w:p>
    <w:p w14:paraId="6035E74E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0"/>
          <w:lang w:eastAsia="pl-PL"/>
        </w:rPr>
        <w:t>Informacja o stanie realizacji zadań oświatowych za rok szkolny 2023/2024.</w:t>
      </w:r>
    </w:p>
    <w:p w14:paraId="0EF79433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4"/>
          <w:lang w:eastAsia="pl-PL"/>
        </w:rPr>
        <w:t>Zaopiniowanie projektu uchwały Rady Powiatu w sprawie zasad przyznawania diet oraz zwrotu kosztów podróży służbowych dla radnych.</w:t>
      </w:r>
    </w:p>
    <w:p w14:paraId="4AFD1B7A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4"/>
          <w:lang w:eastAsia="pl-PL"/>
        </w:rPr>
        <w:t xml:space="preserve">Wolne głosy i informacje. </w:t>
      </w:r>
    </w:p>
    <w:p w14:paraId="6B1404F0" w14:textId="77777777" w:rsidR="00C7422E" w:rsidRPr="00C7422E" w:rsidRDefault="00C7422E" w:rsidP="00C7422E">
      <w:pPr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C7422E">
        <w:rPr>
          <w:rFonts w:ascii="Times New Roman" w:eastAsia="MS Mincho" w:hAnsi="Times New Roman"/>
          <w:sz w:val="24"/>
          <w:szCs w:val="24"/>
          <w:lang w:eastAsia="pl-PL"/>
        </w:rPr>
        <w:t xml:space="preserve">Zakończenie posiedzenia. </w:t>
      </w:r>
    </w:p>
    <w:p w14:paraId="7A0E616C" w14:textId="77777777" w:rsidR="00B80DF8" w:rsidRPr="00D9483A" w:rsidRDefault="00B80DF8" w:rsidP="00B80DF8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pl-PL"/>
        </w:rPr>
      </w:pPr>
    </w:p>
    <w:p w14:paraId="14BC5E5A" w14:textId="77777777" w:rsidR="00B80DF8" w:rsidRDefault="004A7B25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jednogłośnie</w:t>
      </w:r>
      <w:r w:rsidR="00B80DF8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przyjęła ww. porządek obrad.</w:t>
      </w:r>
    </w:p>
    <w:p w14:paraId="197C6EC0" w14:textId="77777777" w:rsidR="009B3253" w:rsidRDefault="009B3253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B17D3D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 3</w:t>
      </w:r>
    </w:p>
    <w:p w14:paraId="151E5D90" w14:textId="77777777" w:rsidR="00C7422E" w:rsidRDefault="00B80DF8" w:rsidP="00C74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nr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 xml:space="preserve"> 1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 posiedzenia Komisji w </w:t>
      </w:r>
      <w:r w:rsidRPr="00525BD2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>maja</w:t>
      </w:r>
      <w:r w:rsidR="00817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 został przyjęty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     </w:t>
      </w:r>
      <w:r w:rsidR="00C7422E">
        <w:rPr>
          <w:rFonts w:ascii="Times New Roman" w:eastAsia="Times New Roman" w:hAnsi="Times New Roman"/>
          <w:sz w:val="24"/>
          <w:szCs w:val="24"/>
          <w:lang w:eastAsia="pl-PL"/>
        </w:rPr>
        <w:t xml:space="preserve">jednogłośnie. </w:t>
      </w:r>
    </w:p>
    <w:p w14:paraId="48F80CF7" w14:textId="77777777"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164DA6" w14:textId="77777777" w:rsidR="00BC0334" w:rsidRDefault="00BC0334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9C050D">
        <w:rPr>
          <w:rFonts w:ascii="Times New Roman" w:hAnsi="Times New Roman"/>
          <w:sz w:val="24"/>
          <w:szCs w:val="24"/>
        </w:rPr>
        <w:t>4</w:t>
      </w:r>
    </w:p>
    <w:p w14:paraId="45ADC50D" w14:textId="77777777" w:rsidR="00C7422E" w:rsidRPr="004E6649" w:rsidRDefault="005C259A" w:rsidP="00C7422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Wydziału  Oświaty, Kultury i Promocji (OKP) Wojciech Ruta</w:t>
      </w:r>
      <w:r w:rsidR="00C7422E" w:rsidRPr="004E6649">
        <w:rPr>
          <w:rFonts w:ascii="Times New Roman" w:hAnsi="Times New Roman"/>
          <w:sz w:val="24"/>
          <w:szCs w:val="24"/>
        </w:rPr>
        <w:t xml:space="preserve"> przedstawił </w:t>
      </w:r>
      <w:r w:rsidR="00C7422E">
        <w:rPr>
          <w:rFonts w:ascii="Times New Roman" w:hAnsi="Times New Roman"/>
          <w:sz w:val="24"/>
          <w:szCs w:val="24"/>
        </w:rPr>
        <w:t>informację</w:t>
      </w:r>
      <w:r w:rsidR="00C7422E" w:rsidRPr="004E6649">
        <w:rPr>
          <w:rFonts w:ascii="Times New Roman" w:hAnsi="Times New Roman"/>
          <w:sz w:val="24"/>
          <w:szCs w:val="24"/>
        </w:rPr>
        <w:t xml:space="preserve"> dotycząc</w:t>
      </w:r>
      <w:r w:rsidR="00C7422E">
        <w:rPr>
          <w:rFonts w:ascii="Times New Roman" w:hAnsi="Times New Roman"/>
          <w:sz w:val="24"/>
          <w:szCs w:val="24"/>
        </w:rPr>
        <w:t>ą</w:t>
      </w:r>
      <w:r w:rsidR="00C7422E" w:rsidRPr="004E6649">
        <w:rPr>
          <w:rFonts w:ascii="Times New Roman" w:hAnsi="Times New Roman"/>
          <w:sz w:val="24"/>
          <w:szCs w:val="24"/>
        </w:rPr>
        <w:t xml:space="preserve"> rekrutacji i naboru do szkół ponadpodsta</w:t>
      </w:r>
      <w:r w:rsidR="00C7422E">
        <w:rPr>
          <w:rFonts w:ascii="Times New Roman" w:hAnsi="Times New Roman"/>
          <w:sz w:val="24"/>
          <w:szCs w:val="24"/>
        </w:rPr>
        <w:t xml:space="preserve">wowych na rok szkolny 2024/2025, która stanowi </w:t>
      </w:r>
      <w:r w:rsidR="00C7422E" w:rsidRPr="004E6649">
        <w:rPr>
          <w:rFonts w:ascii="Times New Roman" w:hAnsi="Times New Roman"/>
          <w:b/>
          <w:i/>
          <w:sz w:val="24"/>
          <w:szCs w:val="24"/>
        </w:rPr>
        <w:t>załącznik nr 2 do protokołu.</w:t>
      </w:r>
    </w:p>
    <w:p w14:paraId="366D655B" w14:textId="77777777" w:rsidR="000E0B85" w:rsidRDefault="000E0B85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62189" w14:textId="77777777" w:rsidR="00BC0334" w:rsidRDefault="00BC0334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9C05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D15791" w14:textId="77777777" w:rsidR="00C7422E" w:rsidRPr="004E6649" w:rsidRDefault="009F0C3A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 Wydziału  Oświaty, Kultury i Promocji (OKP) Wojciech Ruta</w:t>
      </w:r>
      <w:r w:rsidR="00C7422E" w:rsidRPr="00833247">
        <w:rPr>
          <w:rFonts w:ascii="Times New Roman" w:eastAsia="Times New Roman" w:hAnsi="Times New Roman"/>
          <w:sz w:val="24"/>
          <w:szCs w:val="24"/>
          <w:lang w:eastAsia="pl-PL"/>
        </w:rPr>
        <w:t xml:space="preserve"> przedstawił </w:t>
      </w:r>
      <w:r w:rsidR="00C7422E" w:rsidRPr="004E6649">
        <w:rPr>
          <w:rFonts w:ascii="Times New Roman" w:hAnsi="Times New Roman"/>
          <w:sz w:val="24"/>
          <w:szCs w:val="24"/>
        </w:rPr>
        <w:t>i</w:t>
      </w:r>
      <w:r w:rsidR="00C7422E" w:rsidRPr="004E6649">
        <w:rPr>
          <w:rFonts w:ascii="Times New Roman" w:hAnsi="Times New Roman"/>
          <w:sz w:val="24"/>
        </w:rPr>
        <w:t>nformację o stanie realizacji zadań oświatowych za rok szkolny 2022/2023</w:t>
      </w:r>
      <w:r w:rsidR="00C7422E">
        <w:rPr>
          <w:rFonts w:ascii="Times New Roman" w:hAnsi="Times New Roman"/>
          <w:sz w:val="24"/>
        </w:rPr>
        <w:t xml:space="preserve">, która stanowi </w:t>
      </w:r>
      <w:r w:rsidR="00C7422E" w:rsidRPr="004E6649">
        <w:rPr>
          <w:rFonts w:ascii="Times New Roman" w:hAnsi="Times New Roman"/>
          <w:b/>
          <w:i/>
          <w:sz w:val="24"/>
        </w:rPr>
        <w:t>załącznik nr 3 do protokołu.</w:t>
      </w:r>
    </w:p>
    <w:p w14:paraId="0C192481" w14:textId="77777777" w:rsid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5A5CBB" w14:textId="1A2C8947" w:rsidR="004204A9" w:rsidRPr="004204A9" w:rsidRDefault="005B60B0" w:rsidP="004204A9">
      <w:pPr>
        <w:spacing w:after="0" w:line="240" w:lineRule="auto"/>
        <w:ind w:hanging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Inspektor Wydziału OKP </w:t>
      </w:r>
      <w:r w:rsidR="00381627">
        <w:rPr>
          <w:rFonts w:ascii="Times New Roman" w:eastAsia="MS Mincho" w:hAnsi="Times New Roman"/>
          <w:sz w:val="24"/>
          <w:szCs w:val="24"/>
          <w:lang w:eastAsia="pl-PL"/>
        </w:rPr>
        <w:t xml:space="preserve"> Wojciech Ruta </w:t>
      </w:r>
      <w:r>
        <w:rPr>
          <w:rFonts w:ascii="Times New Roman" w:eastAsia="MS Mincho" w:hAnsi="Times New Roman"/>
          <w:sz w:val="24"/>
          <w:szCs w:val="24"/>
          <w:lang w:eastAsia="pl-PL"/>
        </w:rPr>
        <w:t xml:space="preserve">poinformował, że </w:t>
      </w:r>
      <w:r>
        <w:rPr>
          <w:rFonts w:ascii="Times New Roman" w:hAnsi="Times New Roman"/>
          <w:sz w:val="24"/>
          <w:szCs w:val="24"/>
        </w:rPr>
        <w:t>z</w:t>
      </w:r>
      <w:r w:rsidRPr="003974EE">
        <w:rPr>
          <w:rFonts w:ascii="Times New Roman" w:hAnsi="Times New Roman"/>
          <w:sz w:val="24"/>
          <w:szCs w:val="24"/>
        </w:rPr>
        <w:t xml:space="preserve">godnie z art. 11 ust. 7 ustawy </w:t>
      </w:r>
      <w:r w:rsidR="00D8638C">
        <w:rPr>
          <w:rFonts w:ascii="Times New Roman" w:hAnsi="Times New Roman"/>
          <w:sz w:val="24"/>
          <w:szCs w:val="24"/>
        </w:rPr>
        <w:t xml:space="preserve">     </w:t>
      </w:r>
      <w:r w:rsidRPr="003974EE">
        <w:rPr>
          <w:rFonts w:ascii="Times New Roman" w:hAnsi="Times New Roman"/>
          <w:sz w:val="24"/>
          <w:szCs w:val="24"/>
        </w:rPr>
        <w:t xml:space="preserve">z dnia 14 </w:t>
      </w:r>
      <w:r>
        <w:rPr>
          <w:rFonts w:ascii="Times New Roman" w:hAnsi="Times New Roman"/>
          <w:sz w:val="24"/>
          <w:szCs w:val="24"/>
        </w:rPr>
        <w:t xml:space="preserve">grudnia 2016 r. Prawo oświatowe, </w:t>
      </w:r>
      <w:r w:rsidRPr="003974EE">
        <w:rPr>
          <w:rFonts w:ascii="Times New Roman" w:hAnsi="Times New Roman"/>
          <w:sz w:val="24"/>
          <w:szCs w:val="24"/>
        </w:rPr>
        <w:t xml:space="preserve">organ wykonawczy jednostki samorządu </w:t>
      </w:r>
      <w:r w:rsidRPr="003974EE">
        <w:rPr>
          <w:rFonts w:ascii="Times New Roman" w:hAnsi="Times New Roman"/>
          <w:sz w:val="24"/>
          <w:szCs w:val="24"/>
        </w:rPr>
        <w:lastRenderedPageBreak/>
        <w:t xml:space="preserve">terytorialnego, w terminie do 31 października, przedstawia organowi stanowiącemu jednostki samorządu terytorialnego </w:t>
      </w:r>
      <w:r w:rsidRPr="004204A9">
        <w:rPr>
          <w:rFonts w:ascii="Times New Roman" w:hAnsi="Times New Roman"/>
          <w:sz w:val="24"/>
          <w:szCs w:val="24"/>
        </w:rPr>
        <w:t xml:space="preserve">informację o stanie realizacji zadań oświatowych tej jednostki za </w:t>
      </w:r>
      <w:r w:rsidR="004204A9" w:rsidRPr="004204A9">
        <w:rPr>
          <w:rFonts w:ascii="Times New Roman" w:hAnsi="Times New Roman"/>
          <w:color w:val="000000" w:themeColor="text1"/>
          <w:sz w:val="24"/>
          <w:szCs w:val="24"/>
        </w:rPr>
        <w:t xml:space="preserve">poprzedni rok szkolny, </w:t>
      </w:r>
      <w:r w:rsidR="004204A9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4204A9" w:rsidRPr="004204A9">
        <w:rPr>
          <w:rFonts w:ascii="Times New Roman" w:hAnsi="Times New Roman"/>
          <w:color w:val="000000" w:themeColor="text1"/>
          <w:sz w:val="24"/>
          <w:szCs w:val="24"/>
        </w:rPr>
        <w:t>w tym o wynikach:</w:t>
      </w:r>
    </w:p>
    <w:p w14:paraId="5060BD0D" w14:textId="77777777" w:rsidR="004204A9" w:rsidRDefault="004204A9" w:rsidP="004204A9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04A9">
        <w:rPr>
          <w:rFonts w:ascii="Times New Roman" w:hAnsi="Times New Roman"/>
          <w:color w:val="000000" w:themeColor="text1"/>
          <w:sz w:val="24"/>
          <w:szCs w:val="24"/>
        </w:rPr>
        <w:t xml:space="preserve">egzaminu maturalnego i egzaminu zawodowego, z uwzględnieniem działań podejmowanych przez szkoły nakierowanych na kształcenie uczniów ze specjalnymi potrzebami edukacyjnymi, w szkołach tych typów, których prowadzenie należy do zadań własnych </w:t>
      </w:r>
      <w:proofErr w:type="spellStart"/>
      <w:r w:rsidRPr="004204A9">
        <w:rPr>
          <w:rFonts w:ascii="Times New Roman" w:hAnsi="Times New Roman"/>
          <w:color w:val="000000" w:themeColor="text1"/>
          <w:sz w:val="24"/>
          <w:szCs w:val="24"/>
        </w:rPr>
        <w:t>jst</w:t>
      </w:r>
      <w:proofErr w:type="spellEnd"/>
      <w:r w:rsidRPr="004204A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9B7870" w14:textId="77777777" w:rsidR="004204A9" w:rsidRPr="004204A9" w:rsidRDefault="004204A9" w:rsidP="004204A9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jc w:val="both"/>
        <w:textAlignment w:val="top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04A9">
        <w:rPr>
          <w:rFonts w:ascii="Times New Roman" w:hAnsi="Times New Roman"/>
          <w:color w:val="000000" w:themeColor="text1"/>
          <w:sz w:val="24"/>
          <w:szCs w:val="24"/>
        </w:rPr>
        <w:t xml:space="preserve">nadzoru pedagogicznego sprawowanego przez kuratora oświaty w szkołach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</w:t>
      </w:r>
      <w:r w:rsidRPr="004204A9">
        <w:rPr>
          <w:rFonts w:ascii="Times New Roman" w:hAnsi="Times New Roman"/>
          <w:color w:val="000000" w:themeColor="text1"/>
          <w:sz w:val="24"/>
          <w:szCs w:val="24"/>
        </w:rPr>
        <w:t xml:space="preserve">i placówkach tych typów i rodzajów, których prowadzenie należy do zadań własnych </w:t>
      </w:r>
      <w:proofErr w:type="spellStart"/>
      <w:r w:rsidRPr="004204A9">
        <w:rPr>
          <w:rFonts w:ascii="Times New Roman" w:hAnsi="Times New Roman"/>
          <w:color w:val="000000" w:themeColor="text1"/>
          <w:sz w:val="24"/>
          <w:szCs w:val="24"/>
        </w:rPr>
        <w:t>jst</w:t>
      </w:r>
      <w:proofErr w:type="spellEnd"/>
      <w:r w:rsidRPr="004204A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B60B0" w:rsidRPr="004204A9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</w:p>
    <w:p w14:paraId="223D135E" w14:textId="50F95170" w:rsidR="005B60B0" w:rsidRPr="004204A9" w:rsidRDefault="005B60B0" w:rsidP="004204A9">
      <w:pPr>
        <w:widowControl w:val="0"/>
        <w:suppressAutoHyphens/>
        <w:spacing w:after="0" w:line="240" w:lineRule="auto"/>
        <w:jc w:val="both"/>
        <w:textAlignment w:val="top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04A9">
        <w:rPr>
          <w:rFonts w:ascii="Times New Roman" w:eastAsia="MS Mincho" w:hAnsi="Times New Roman"/>
          <w:sz w:val="24"/>
          <w:szCs w:val="24"/>
          <w:lang w:eastAsia="pl-PL"/>
        </w:rPr>
        <w:t xml:space="preserve">Inspektor </w:t>
      </w:r>
      <w:r w:rsidR="00F031C3">
        <w:rPr>
          <w:rFonts w:ascii="Times New Roman" w:eastAsia="MS Mincho" w:hAnsi="Times New Roman"/>
          <w:sz w:val="24"/>
          <w:szCs w:val="24"/>
          <w:lang w:eastAsia="pl-PL"/>
        </w:rPr>
        <w:t xml:space="preserve">Wydziału </w:t>
      </w:r>
      <w:r w:rsidRPr="004204A9">
        <w:rPr>
          <w:rFonts w:ascii="Times New Roman" w:eastAsia="MS Mincho" w:hAnsi="Times New Roman"/>
          <w:sz w:val="24"/>
          <w:szCs w:val="24"/>
          <w:lang w:eastAsia="pl-PL"/>
        </w:rPr>
        <w:t>OKP powiedzi</w:t>
      </w:r>
      <w:r w:rsidR="004204A9" w:rsidRPr="004204A9">
        <w:rPr>
          <w:rFonts w:ascii="Times New Roman" w:eastAsia="MS Mincho" w:hAnsi="Times New Roman"/>
          <w:sz w:val="24"/>
          <w:szCs w:val="24"/>
          <w:lang w:eastAsia="pl-PL"/>
        </w:rPr>
        <w:t>a</w:t>
      </w:r>
      <w:r w:rsidRPr="004204A9">
        <w:rPr>
          <w:rFonts w:ascii="Times New Roman" w:eastAsia="MS Mincho" w:hAnsi="Times New Roman"/>
          <w:sz w:val="24"/>
          <w:szCs w:val="24"/>
          <w:lang w:eastAsia="pl-PL"/>
        </w:rPr>
        <w:t xml:space="preserve">ł, że ww. informacja została przygotowana przez </w:t>
      </w:r>
      <w:r w:rsidRPr="004204A9">
        <w:rPr>
          <w:rFonts w:ascii="Times New Roman" w:hAnsi="Times New Roman"/>
          <w:sz w:val="24"/>
        </w:rPr>
        <w:t>Wydział Oświaty, Kultury i Promocji, na podstawie m.in. danych przekazanych przez dyrektorów szkół i Dyrektora Poradni. Przedstawiona informacja zawiera:</w:t>
      </w:r>
    </w:p>
    <w:p w14:paraId="1C1CC78E" w14:textId="77777777" w:rsidR="005B60B0" w:rsidRDefault="005B60B0" w:rsidP="005B60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Wstęp.</w:t>
      </w:r>
    </w:p>
    <w:p w14:paraId="1720543A" w14:textId="77777777" w:rsidR="005B60B0" w:rsidRDefault="005B60B0" w:rsidP="005B60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Organizacja roku szkolnego.</w:t>
      </w:r>
    </w:p>
    <w:p w14:paraId="4E4BED0B" w14:textId="77777777" w:rsidR="005B60B0" w:rsidRDefault="005B60B0" w:rsidP="005B60B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2.1 Liczba uczniów, oddziałów i średnie liczby uczniów w oddziale.</w:t>
      </w:r>
    </w:p>
    <w:p w14:paraId="51D18CC5" w14:textId="77777777" w:rsidR="005B60B0" w:rsidRDefault="005B60B0" w:rsidP="005B60B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2.2 Struktura naboru do klas pierwszych.</w:t>
      </w:r>
    </w:p>
    <w:p w14:paraId="6F12503C" w14:textId="2191E279" w:rsidR="005B60B0" w:rsidRPr="00491E62" w:rsidRDefault="005B60B0" w:rsidP="005B60B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2.3 Promocje i średnie wyniki nauczania na przestrzeni </w:t>
      </w:r>
      <w:r w:rsidR="004204A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lat szkolnych.</w:t>
      </w:r>
    </w:p>
    <w:p w14:paraId="2C9CF281" w14:textId="77777777" w:rsidR="005B60B0" w:rsidRDefault="005B60B0" w:rsidP="005B60B0">
      <w:pPr>
        <w:pStyle w:val="Akapitzlist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2.4. Informacja o działalności Poradni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Pedegogicznej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Grodzisku Wlkp.</w:t>
      </w:r>
    </w:p>
    <w:p w14:paraId="1C0FF723" w14:textId="77777777" w:rsidR="005B60B0" w:rsidRDefault="005B60B0" w:rsidP="005B60B0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2.5. Kadra Pedagogiczna.</w:t>
      </w:r>
    </w:p>
    <w:p w14:paraId="2B88BD01" w14:textId="1666CABF" w:rsidR="005B60B0" w:rsidRDefault="005B60B0" w:rsidP="005B60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Wyniki egzaminu maturalnego w roku szkolnym 202</w:t>
      </w:r>
      <w:r w:rsidR="00F031C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F031C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7C78730" w14:textId="77777777" w:rsidR="005B60B0" w:rsidRDefault="005B60B0" w:rsidP="005B60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Wyniki egzaminu potwierdzającego kwalifikacje zawodowe.</w:t>
      </w:r>
    </w:p>
    <w:p w14:paraId="7C99FC46" w14:textId="5F658942" w:rsidR="005B60B0" w:rsidRDefault="005B60B0" w:rsidP="005B60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 Wybrane zagadnienia oświatowe w roku szkolnym 202</w:t>
      </w:r>
      <w:r w:rsidR="00F031C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F031C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700057" w14:textId="77777777" w:rsidR="005B60B0" w:rsidRPr="00B55CD9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6.1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 Wysokość subwencji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oświatowej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 i jej wykonanie.</w:t>
      </w:r>
    </w:p>
    <w:p w14:paraId="75C9EDA2" w14:textId="091D1596" w:rsidR="005B60B0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6.2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 Remonty, modernizacje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inwestycje w roku szkolnym 202</w:t>
      </w:r>
      <w:r w:rsidR="00F031C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 w:rsidR="00F031C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EAE4C7F" w14:textId="77777777" w:rsidR="005B60B0" w:rsidRPr="00B55CD9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6.3.</w:t>
      </w:r>
      <w:r w:rsidRPr="00491E6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Awans zawodowy nauczycieli.</w:t>
      </w:r>
    </w:p>
    <w:p w14:paraId="5FB98CA9" w14:textId="77777777" w:rsidR="005B60B0" w:rsidRPr="00B55CD9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6.4.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 Urlopy dla poratowania zdrowia dla nauczycieli.</w:t>
      </w:r>
    </w:p>
    <w:p w14:paraId="6C561824" w14:textId="77777777" w:rsidR="005B60B0" w:rsidRPr="00B55CD9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6.5.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Uczniowie ze specjalnymi potrzebami edukacyjnymi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E91ABC" w14:textId="77777777" w:rsidR="005B60B0" w:rsidRPr="00B55CD9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6.6.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Stypendia Rady Powiatu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2B3694D" w14:textId="77777777" w:rsidR="005B60B0" w:rsidRPr="00B55CD9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6.7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Kształcenie i doskonalenie nauczycieli.</w:t>
      </w:r>
    </w:p>
    <w:p w14:paraId="27DB81FF" w14:textId="77777777" w:rsidR="005B60B0" w:rsidRPr="00B55CD9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6.8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Pomoc zdrowotna dla nauczycieli</w:t>
      </w:r>
      <w:r w:rsidRPr="00B55CD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16D101" w14:textId="77777777" w:rsidR="005B60B0" w:rsidRDefault="005B60B0" w:rsidP="005B60B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6.9. Nagrody Starosty.</w:t>
      </w:r>
    </w:p>
    <w:p w14:paraId="255CE423" w14:textId="77777777" w:rsidR="005B60B0" w:rsidRDefault="005B60B0" w:rsidP="005B60B0">
      <w:p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6.10. Wyniki nadzoru pedagogicznego prowadzonego przez Kuratorium Oświaty Delegatura w Lesznie.</w:t>
      </w:r>
    </w:p>
    <w:p w14:paraId="77A8E535" w14:textId="77777777" w:rsidR="005B60B0" w:rsidRDefault="005B60B0" w:rsidP="005B60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 Opieka zdrowotna.</w:t>
      </w:r>
    </w:p>
    <w:p w14:paraId="256E21EF" w14:textId="77777777" w:rsidR="005B60B0" w:rsidRDefault="005B60B0" w:rsidP="005B60B0">
      <w:pPr>
        <w:spacing w:after="0"/>
        <w:jc w:val="both"/>
        <w:rPr>
          <w:rFonts w:ascii="Times New Roman" w:hAnsi="Times New Roman"/>
          <w:sz w:val="24"/>
        </w:rPr>
      </w:pPr>
    </w:p>
    <w:p w14:paraId="4A5A49D6" w14:textId="3174CD64" w:rsidR="00F031C3" w:rsidRDefault="00F031C3" w:rsidP="00F031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Inspektor Wydziału OKP Wojciech Ruta omówił każdy z punktów </w:t>
      </w:r>
      <w:r>
        <w:rPr>
          <w:rFonts w:ascii="Times New Roman" w:hAnsi="Times New Roman"/>
          <w:sz w:val="24"/>
        </w:rPr>
        <w:t xml:space="preserve">informacji </w:t>
      </w:r>
      <w:r w:rsidRPr="009B3253">
        <w:rPr>
          <w:rFonts w:ascii="Times New Roman" w:hAnsi="Times New Roman"/>
          <w:sz w:val="24"/>
        </w:rPr>
        <w:t>o realizacji zadań oświatowych za rok szkolny 202</w:t>
      </w:r>
      <w:r>
        <w:rPr>
          <w:rFonts w:ascii="Times New Roman" w:hAnsi="Times New Roman"/>
          <w:sz w:val="24"/>
        </w:rPr>
        <w:t>3</w:t>
      </w:r>
      <w:r w:rsidRPr="009B3253">
        <w:rPr>
          <w:rFonts w:ascii="Times New Roman" w:hAnsi="Times New Roman"/>
          <w:sz w:val="24"/>
        </w:rPr>
        <w:t>/202</w:t>
      </w:r>
      <w:r>
        <w:rPr>
          <w:rFonts w:ascii="Times New Roman" w:hAnsi="Times New Roman"/>
          <w:sz w:val="24"/>
        </w:rPr>
        <w:t>4.</w:t>
      </w:r>
    </w:p>
    <w:p w14:paraId="49190B06" w14:textId="77777777" w:rsidR="00F031C3" w:rsidRDefault="00F031C3" w:rsidP="005B60B0">
      <w:pPr>
        <w:pStyle w:val="Bezodstpw"/>
        <w:ind w:hanging="2"/>
        <w:jc w:val="both"/>
        <w:rPr>
          <w:rFonts w:ascii="Times New Roman" w:hAnsi="Times New Roman"/>
          <w:sz w:val="24"/>
        </w:rPr>
      </w:pPr>
    </w:p>
    <w:p w14:paraId="0D189516" w14:textId="60C8B055" w:rsidR="005B60B0" w:rsidRPr="00A90C95" w:rsidRDefault="005B60B0" w:rsidP="00F031C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W informacji </w:t>
      </w:r>
      <w:r w:rsidRPr="009B3253">
        <w:rPr>
          <w:rFonts w:ascii="Times New Roman" w:hAnsi="Times New Roman"/>
          <w:sz w:val="24"/>
        </w:rPr>
        <w:t xml:space="preserve"> o  realizacji zadań oświatowych</w:t>
      </w:r>
      <w:r>
        <w:rPr>
          <w:rFonts w:ascii="Times New Roman" w:hAnsi="Times New Roman"/>
          <w:sz w:val="24"/>
        </w:rPr>
        <w:t xml:space="preserve"> została też zawarta</w:t>
      </w:r>
      <w:r w:rsidRPr="00A90C9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C95">
        <w:rPr>
          <w:rFonts w:ascii="Times New Roman" w:hAnsi="Times New Roman" w:cs="Times New Roman"/>
          <w:sz w:val="24"/>
          <w:szCs w:val="24"/>
        </w:rPr>
        <w:t>nformacja o działaniach Liceum Ogólnokształcącego</w:t>
      </w:r>
      <w:r>
        <w:rPr>
          <w:rFonts w:ascii="Times New Roman" w:hAnsi="Times New Roman" w:cs="Times New Roman"/>
          <w:sz w:val="24"/>
          <w:szCs w:val="24"/>
        </w:rPr>
        <w:t xml:space="preserve"> (LO)</w:t>
      </w:r>
      <w:r w:rsidRPr="00A90C95">
        <w:rPr>
          <w:rFonts w:ascii="Times New Roman" w:hAnsi="Times New Roman" w:cs="Times New Roman"/>
          <w:sz w:val="24"/>
          <w:szCs w:val="24"/>
        </w:rPr>
        <w:t xml:space="preserve"> im. Juliusza Słowackiego w Grodzisku Wielkopolskim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0C95">
        <w:rPr>
          <w:rFonts w:ascii="Times New Roman" w:hAnsi="Times New Roman" w:cs="Times New Roman"/>
          <w:sz w:val="24"/>
          <w:szCs w:val="24"/>
        </w:rPr>
        <w:t>w roku szkolnym 202</w:t>
      </w:r>
      <w:r w:rsidR="00F031C3">
        <w:rPr>
          <w:rFonts w:ascii="Times New Roman" w:hAnsi="Times New Roman" w:cs="Times New Roman"/>
          <w:sz w:val="24"/>
          <w:szCs w:val="24"/>
        </w:rPr>
        <w:t>3</w:t>
      </w:r>
      <w:r w:rsidRPr="00A90C95">
        <w:rPr>
          <w:rFonts w:ascii="Times New Roman" w:hAnsi="Times New Roman" w:cs="Times New Roman"/>
          <w:sz w:val="24"/>
          <w:szCs w:val="24"/>
        </w:rPr>
        <w:t>/202</w:t>
      </w:r>
      <w:r w:rsidR="00F031C3">
        <w:rPr>
          <w:rFonts w:ascii="Times New Roman" w:hAnsi="Times New Roman" w:cs="Times New Roman"/>
          <w:sz w:val="24"/>
          <w:szCs w:val="24"/>
        </w:rPr>
        <w:t>4, którą przedstawiła Dyrektor LO Katarzyna Nowak-</w:t>
      </w:r>
      <w:proofErr w:type="spellStart"/>
      <w:r w:rsidR="00F031C3">
        <w:rPr>
          <w:rFonts w:ascii="Times New Roman" w:hAnsi="Times New Roman" w:cs="Times New Roman"/>
          <w:sz w:val="24"/>
          <w:szCs w:val="24"/>
        </w:rPr>
        <w:t>Pierszalska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i</w:t>
      </w:r>
      <w:r w:rsidRPr="00A90C95">
        <w:rPr>
          <w:rFonts w:ascii="Times New Roman" w:hAnsi="Times New Roman" w:cs="Times New Roman"/>
          <w:sz w:val="24"/>
          <w:szCs w:val="24"/>
        </w:rPr>
        <w:t>nformacja o działaniach Zespołu Szkół Technicznych</w:t>
      </w:r>
      <w:r>
        <w:rPr>
          <w:rFonts w:ascii="Times New Roman" w:hAnsi="Times New Roman" w:cs="Times New Roman"/>
          <w:sz w:val="24"/>
          <w:szCs w:val="24"/>
        </w:rPr>
        <w:t xml:space="preserve"> (ZST)</w:t>
      </w:r>
      <w:r w:rsidRPr="00A90C95">
        <w:rPr>
          <w:rFonts w:ascii="Times New Roman" w:hAnsi="Times New Roman" w:cs="Times New Roman"/>
          <w:sz w:val="24"/>
          <w:szCs w:val="24"/>
        </w:rPr>
        <w:t xml:space="preserve"> im. Eugeniusza Kwiatkowskiego w Grodzisku Wielkopolskim w roku szkolnym 202</w:t>
      </w:r>
      <w:r w:rsidR="00F031C3">
        <w:rPr>
          <w:rFonts w:ascii="Times New Roman" w:hAnsi="Times New Roman" w:cs="Times New Roman"/>
          <w:sz w:val="24"/>
          <w:szCs w:val="24"/>
        </w:rPr>
        <w:t>3</w:t>
      </w:r>
      <w:r w:rsidRPr="00A90C95">
        <w:rPr>
          <w:rFonts w:ascii="Times New Roman" w:hAnsi="Times New Roman" w:cs="Times New Roman"/>
          <w:sz w:val="24"/>
          <w:szCs w:val="24"/>
        </w:rPr>
        <w:t>/202</w:t>
      </w:r>
      <w:r w:rsidR="00F031C3">
        <w:rPr>
          <w:rFonts w:ascii="Times New Roman" w:hAnsi="Times New Roman" w:cs="Times New Roman"/>
          <w:sz w:val="24"/>
          <w:szCs w:val="24"/>
        </w:rPr>
        <w:t xml:space="preserve">4, którą przedstawiła Dyrektor ZST Magdalena </w:t>
      </w:r>
      <w:proofErr w:type="spellStart"/>
      <w:r w:rsidR="00F031C3">
        <w:rPr>
          <w:rFonts w:ascii="Times New Roman" w:hAnsi="Times New Roman" w:cs="Times New Roman"/>
          <w:sz w:val="24"/>
          <w:szCs w:val="24"/>
        </w:rPr>
        <w:t>Ambrozik</w:t>
      </w:r>
      <w:proofErr w:type="spellEnd"/>
      <w:r w:rsidR="00F031C3">
        <w:rPr>
          <w:rFonts w:ascii="Times New Roman" w:hAnsi="Times New Roman" w:cs="Times New Roman"/>
          <w:sz w:val="24"/>
          <w:szCs w:val="24"/>
        </w:rPr>
        <w:t>.</w:t>
      </w:r>
    </w:p>
    <w:p w14:paraId="6E7806B9" w14:textId="52CDADCD" w:rsidR="007E15DA" w:rsidRDefault="007E15DA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4C8BF" w14:textId="73539066" w:rsidR="009152F1" w:rsidRDefault="009152F1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podjęli dyskusje na temat </w:t>
      </w:r>
      <w:r w:rsidR="00417030">
        <w:rPr>
          <w:rFonts w:ascii="Times New Roman" w:hAnsi="Times New Roman"/>
          <w:sz w:val="24"/>
          <w:szCs w:val="24"/>
        </w:rPr>
        <w:t>sytuacji</w:t>
      </w:r>
      <w:r w:rsidR="007C571B">
        <w:rPr>
          <w:rFonts w:ascii="Times New Roman" w:hAnsi="Times New Roman"/>
          <w:sz w:val="24"/>
          <w:szCs w:val="24"/>
        </w:rPr>
        <w:t xml:space="preserve"> </w:t>
      </w:r>
      <w:r w:rsidR="00FD3EB3">
        <w:rPr>
          <w:rFonts w:ascii="Times New Roman" w:hAnsi="Times New Roman"/>
          <w:sz w:val="24"/>
          <w:szCs w:val="24"/>
        </w:rPr>
        <w:t xml:space="preserve">oświatowej na poziomie szkół ponadpodstawowych. Omówiono prognozy dotyczące mniejszej ilości uczniów w nadchodzących latach,                co z pewnością będzie mieć duży wpływ na organizacje pracy szkół i ich finansowanie. Radni zwrócili uwagę, że </w:t>
      </w:r>
      <w:r w:rsidR="00E17B0B">
        <w:rPr>
          <w:rFonts w:ascii="Times New Roman" w:hAnsi="Times New Roman"/>
          <w:sz w:val="24"/>
          <w:szCs w:val="24"/>
        </w:rPr>
        <w:t>zbliżające się zmiany wymuszą przede wszystkim zmiany kadrowe           w placówkach oświatowych</w:t>
      </w:r>
      <w:r w:rsidR="00FD3EB3">
        <w:rPr>
          <w:rFonts w:ascii="Times New Roman" w:hAnsi="Times New Roman"/>
          <w:sz w:val="24"/>
          <w:szCs w:val="24"/>
        </w:rPr>
        <w:t xml:space="preserve">. Radni poruszyli również kwestię rosnącej liczby uczniów </w:t>
      </w:r>
      <w:r w:rsidR="00E17B0B">
        <w:rPr>
          <w:rFonts w:ascii="Times New Roman" w:hAnsi="Times New Roman"/>
          <w:sz w:val="24"/>
          <w:szCs w:val="24"/>
        </w:rPr>
        <w:t xml:space="preserve">           </w:t>
      </w:r>
      <w:r w:rsidR="00FD3EB3">
        <w:rPr>
          <w:rFonts w:ascii="Times New Roman" w:hAnsi="Times New Roman"/>
          <w:sz w:val="24"/>
          <w:szCs w:val="24"/>
        </w:rPr>
        <w:lastRenderedPageBreak/>
        <w:t xml:space="preserve">z orzeczeniami i potrzebuje kształcenia specjalnego, co generuje dodatkowe wyzwania </w:t>
      </w:r>
      <w:r w:rsidR="00E17B0B">
        <w:rPr>
          <w:rFonts w:ascii="Times New Roman" w:hAnsi="Times New Roman"/>
          <w:sz w:val="24"/>
          <w:szCs w:val="24"/>
        </w:rPr>
        <w:t xml:space="preserve">         </w:t>
      </w:r>
      <w:r w:rsidR="00FD3EB3">
        <w:rPr>
          <w:rFonts w:ascii="Times New Roman" w:hAnsi="Times New Roman"/>
          <w:sz w:val="24"/>
          <w:szCs w:val="24"/>
        </w:rPr>
        <w:t>w zakresie</w:t>
      </w:r>
      <w:r w:rsidR="00E17B0B">
        <w:rPr>
          <w:rFonts w:ascii="Times New Roman" w:hAnsi="Times New Roman"/>
          <w:sz w:val="24"/>
          <w:szCs w:val="24"/>
        </w:rPr>
        <w:t xml:space="preserve"> </w:t>
      </w:r>
      <w:r w:rsidR="00FD3EB3">
        <w:rPr>
          <w:rFonts w:ascii="Times New Roman" w:hAnsi="Times New Roman"/>
          <w:sz w:val="24"/>
          <w:szCs w:val="24"/>
        </w:rPr>
        <w:t xml:space="preserve">zapewnienia warunków edukacyjnych, nie tylko poprzez wsparcie wyspecjalizowanych nauczycieli, ale także </w:t>
      </w:r>
      <w:r w:rsidR="00E17B0B">
        <w:rPr>
          <w:rFonts w:ascii="Times New Roman" w:hAnsi="Times New Roman"/>
          <w:sz w:val="24"/>
          <w:szCs w:val="24"/>
        </w:rPr>
        <w:t xml:space="preserve">z powodu </w:t>
      </w:r>
      <w:r w:rsidR="00FD3EB3">
        <w:rPr>
          <w:rFonts w:ascii="Times New Roman" w:hAnsi="Times New Roman"/>
          <w:sz w:val="24"/>
          <w:szCs w:val="24"/>
        </w:rPr>
        <w:t xml:space="preserve">zapewnienia </w:t>
      </w:r>
      <w:r w:rsidR="00E17B0B">
        <w:rPr>
          <w:rFonts w:ascii="Times New Roman" w:hAnsi="Times New Roman"/>
          <w:sz w:val="24"/>
          <w:szCs w:val="24"/>
        </w:rPr>
        <w:t>odpowiednich</w:t>
      </w:r>
      <w:r w:rsidR="00FD3EB3">
        <w:rPr>
          <w:rFonts w:ascii="Times New Roman" w:hAnsi="Times New Roman"/>
          <w:sz w:val="24"/>
          <w:szCs w:val="24"/>
        </w:rPr>
        <w:t xml:space="preserve"> warunków, dostosowanych do potrzeb tej </w:t>
      </w:r>
      <w:r w:rsidR="00E17B0B">
        <w:rPr>
          <w:rFonts w:ascii="Times New Roman" w:hAnsi="Times New Roman"/>
          <w:sz w:val="24"/>
          <w:szCs w:val="24"/>
        </w:rPr>
        <w:t>młodzieży</w:t>
      </w:r>
      <w:r w:rsidR="00FD3EB3">
        <w:rPr>
          <w:rFonts w:ascii="Times New Roman" w:hAnsi="Times New Roman"/>
          <w:sz w:val="24"/>
          <w:szCs w:val="24"/>
        </w:rPr>
        <w:t>.</w:t>
      </w:r>
      <w:r w:rsidR="00E17B0B">
        <w:rPr>
          <w:rFonts w:ascii="Times New Roman" w:hAnsi="Times New Roman"/>
          <w:sz w:val="24"/>
          <w:szCs w:val="24"/>
        </w:rPr>
        <w:t xml:space="preserve"> </w:t>
      </w:r>
    </w:p>
    <w:p w14:paraId="118F3299" w14:textId="77777777" w:rsidR="00D8638C" w:rsidRDefault="00D8638C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9A1FA3" w14:textId="399B300D" w:rsidR="00C7422E" w:rsidRPr="00B82E48" w:rsidRDefault="00C7422E" w:rsidP="00C74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2E48">
        <w:rPr>
          <w:rFonts w:ascii="Times New Roman" w:hAnsi="Times New Roman"/>
          <w:sz w:val="24"/>
          <w:szCs w:val="24"/>
        </w:rPr>
        <w:t>Więcej pytań i uwag nie było, wobec czego Przewodnicząca Komisji zarządziła głosowanie nad wydaniem pozytywnej opinii.</w:t>
      </w:r>
    </w:p>
    <w:p w14:paraId="22BC8197" w14:textId="77777777" w:rsidR="00C7422E" w:rsidRDefault="00C7422E" w:rsidP="00C74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43B5F" w14:textId="45F9DE23" w:rsidR="00C7422E" w:rsidRPr="004F6299" w:rsidRDefault="00C7422E" w:rsidP="00C742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6238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w obecności </w:t>
      </w:r>
      <w:r w:rsidR="005B60B0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AC6238">
        <w:rPr>
          <w:rFonts w:ascii="Times New Roman" w:eastAsia="Times New Roman" w:hAnsi="Times New Roman"/>
          <w:sz w:val="24"/>
          <w:szCs w:val="24"/>
          <w:lang w:eastAsia="pl-PL"/>
        </w:rPr>
        <w:t xml:space="preserve"> radnych jednogłośnie </w:t>
      </w:r>
      <w:r w:rsidRPr="00AC6238">
        <w:rPr>
          <w:rFonts w:ascii="Times New Roman" w:hAnsi="Times New Roman"/>
          <w:sz w:val="24"/>
          <w:szCs w:val="24"/>
        </w:rPr>
        <w:t xml:space="preserve">pozytywnie zaopiniowała </w:t>
      </w:r>
      <w:r w:rsidRPr="00AC6238">
        <w:rPr>
          <w:rFonts w:ascii="Times New Roman" w:eastAsia="MS Mincho" w:hAnsi="Times New Roman"/>
          <w:sz w:val="24"/>
          <w:szCs w:val="24"/>
          <w:lang w:eastAsia="pl-PL"/>
        </w:rPr>
        <w:t xml:space="preserve">informację o stanie </w:t>
      </w:r>
      <w:r w:rsidRPr="00021FD3">
        <w:rPr>
          <w:rFonts w:ascii="Times New Roman" w:eastAsia="MS Mincho" w:hAnsi="Times New Roman"/>
          <w:sz w:val="24"/>
          <w:szCs w:val="24"/>
          <w:lang w:eastAsia="pl-PL"/>
        </w:rPr>
        <w:t>realizacji zadań oświatowych za rok szkolny 202</w:t>
      </w:r>
      <w:r w:rsidR="00626DAF">
        <w:rPr>
          <w:rFonts w:ascii="Times New Roman" w:eastAsia="MS Mincho" w:hAnsi="Times New Roman"/>
          <w:sz w:val="24"/>
          <w:szCs w:val="24"/>
          <w:lang w:eastAsia="pl-PL"/>
        </w:rPr>
        <w:t>3</w:t>
      </w:r>
      <w:r w:rsidR="00DD4455">
        <w:rPr>
          <w:rFonts w:ascii="Times New Roman" w:eastAsia="MS Mincho" w:hAnsi="Times New Roman"/>
          <w:sz w:val="24"/>
          <w:szCs w:val="24"/>
          <w:lang w:eastAsia="pl-PL"/>
        </w:rPr>
        <w:t>/2024</w:t>
      </w:r>
      <w:r w:rsidRPr="004F6299">
        <w:rPr>
          <w:rFonts w:ascii="Times New Roman" w:eastAsia="Times New Roman" w:hAnsi="Times New Roman"/>
          <w:sz w:val="24"/>
          <w:szCs w:val="24"/>
          <w:lang w:eastAsia="pl-PL"/>
        </w:rPr>
        <w:t>. Opinia znajduje się pod numerem sprawy znak OR.0014.</w:t>
      </w:r>
      <w:r w:rsidR="00DD4455">
        <w:rPr>
          <w:rFonts w:ascii="Times New Roman" w:eastAsia="Times New Roman" w:hAnsi="Times New Roman"/>
          <w:sz w:val="24"/>
          <w:szCs w:val="24"/>
          <w:lang w:eastAsia="pl-PL"/>
        </w:rPr>
        <w:t>78.2024</w:t>
      </w:r>
      <w:r w:rsidRPr="004F629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7268A38" w14:textId="77777777"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9176F6" w14:textId="77777777" w:rsidR="00BC0334" w:rsidRDefault="009C050D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6</w:t>
      </w:r>
    </w:p>
    <w:p w14:paraId="038D956F" w14:textId="77777777" w:rsidR="00DD4455" w:rsidRDefault="00DD4455" w:rsidP="00DD44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Sebastian Skrzypczak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przedstawił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projekt uchwały Rady Powiatu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Pr="00303EC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sprawie </w:t>
      </w:r>
      <w:r w:rsidRPr="00C7422E">
        <w:rPr>
          <w:rFonts w:ascii="Times New Roman" w:eastAsia="MS Mincho" w:hAnsi="Times New Roman"/>
          <w:sz w:val="24"/>
          <w:szCs w:val="24"/>
          <w:lang w:eastAsia="pl-PL"/>
        </w:rPr>
        <w:t>zasad przyznawania diet oraz zwrotu kosztów podróży służbowych dla radnych</w:t>
      </w:r>
      <w:r w:rsidRPr="00303EC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wraz z uzasadnieniem.</w:t>
      </w:r>
    </w:p>
    <w:p w14:paraId="69AA8389" w14:textId="77777777" w:rsidR="00DD4455" w:rsidRDefault="00DD4455" w:rsidP="00DD44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851229" w14:textId="77777777" w:rsidR="00DD4455" w:rsidRDefault="00DD4455" w:rsidP="00DD4455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Pytań i uwag nie było, wobec czego Przewodnicząca Komisji zarządziła głosowanie nad wydaniem pozytywnej opinii.</w:t>
      </w:r>
    </w:p>
    <w:p w14:paraId="05167E3F" w14:textId="77777777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5F813" w14:textId="7C048AA0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</w:t>
      </w:r>
      <w:r w:rsidR="005B6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obecności </w:t>
      </w:r>
      <w:r w:rsidR="005B60B0" w:rsidRPr="005B60B0">
        <w:rPr>
          <w:rFonts w:ascii="Times New Roman" w:hAnsi="Times New Roman"/>
          <w:sz w:val="24"/>
          <w:szCs w:val="24"/>
        </w:rPr>
        <w:t>7</w:t>
      </w:r>
      <w:r w:rsidRPr="005B60B0">
        <w:rPr>
          <w:rFonts w:ascii="Times New Roman" w:hAnsi="Times New Roman"/>
          <w:sz w:val="24"/>
          <w:szCs w:val="24"/>
        </w:rPr>
        <w:t xml:space="preserve"> </w:t>
      </w:r>
      <w:r w:rsidR="005B60B0" w:rsidRPr="005B60B0">
        <w:rPr>
          <w:rFonts w:ascii="Times New Roman" w:hAnsi="Times New Roman"/>
          <w:color w:val="000000"/>
          <w:sz w:val="24"/>
          <w:szCs w:val="24"/>
        </w:rPr>
        <w:t xml:space="preserve">radnych – </w:t>
      </w:r>
      <w:r w:rsidR="005B60B0">
        <w:rPr>
          <w:rFonts w:ascii="Times New Roman" w:hAnsi="Times New Roman"/>
          <w:color w:val="000000"/>
          <w:sz w:val="24"/>
          <w:szCs w:val="24"/>
        </w:rPr>
        <w:t>6</w:t>
      </w:r>
      <w:r w:rsidR="005B60B0" w:rsidRPr="005B60B0">
        <w:rPr>
          <w:rFonts w:ascii="Times New Roman" w:hAnsi="Times New Roman"/>
          <w:color w:val="000000"/>
          <w:sz w:val="24"/>
          <w:szCs w:val="24"/>
        </w:rPr>
        <w:t xml:space="preserve"> głosami „za” przy 1 głosie „wstrzymującym” pozytywnie zaopiniowała projekt uchwały w sprawie jw</w:t>
      </w:r>
      <w:r w:rsidRPr="005B60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Opinia znajduje się pod numerem sprawy znak OR.0014.</w:t>
      </w:r>
      <w:r w:rsidR="005B60B0">
        <w:rPr>
          <w:rFonts w:ascii="Times New Roman" w:hAnsi="Times New Roman"/>
          <w:sz w:val="24"/>
          <w:szCs w:val="24"/>
        </w:rPr>
        <w:t>79</w:t>
      </w:r>
      <w:r>
        <w:rPr>
          <w:rFonts w:ascii="Times New Roman" w:hAnsi="Times New Roman"/>
          <w:sz w:val="24"/>
          <w:szCs w:val="24"/>
        </w:rPr>
        <w:t>.2024.</w:t>
      </w:r>
    </w:p>
    <w:p w14:paraId="593ACBCA" w14:textId="77777777" w:rsidR="00303ECC" w:rsidRDefault="00303ECC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8EAE3" w14:textId="77777777" w:rsidR="00842D3B" w:rsidRDefault="009C050D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9</w:t>
      </w:r>
    </w:p>
    <w:p w14:paraId="4E47CC86" w14:textId="77777777" w:rsidR="00A37521" w:rsidRDefault="00DD4455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Wolnych głosów i informacji nie było.</w:t>
      </w:r>
    </w:p>
    <w:p w14:paraId="337E0427" w14:textId="77777777" w:rsidR="00DD4455" w:rsidRDefault="00DD4455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0CFC" w14:textId="77777777" w:rsidR="00F77D94" w:rsidRDefault="009C050D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10</w:t>
      </w:r>
    </w:p>
    <w:p w14:paraId="2668D798" w14:textId="27B51640" w:rsidR="00B80DF8" w:rsidRPr="004F274A" w:rsidRDefault="00B80DF8" w:rsidP="00B80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zako</w:t>
      </w:r>
      <w:r w:rsidR="00292C0E">
        <w:rPr>
          <w:rFonts w:ascii="Times New Roman" w:hAnsi="Times New Roman"/>
          <w:sz w:val="24"/>
          <w:szCs w:val="24"/>
        </w:rPr>
        <w:t>ńczyła posiedzenie o god</w:t>
      </w:r>
      <w:r w:rsidR="009C050D">
        <w:rPr>
          <w:rFonts w:ascii="Times New Roman" w:hAnsi="Times New Roman"/>
          <w:sz w:val="24"/>
          <w:szCs w:val="24"/>
        </w:rPr>
        <w:t>zinie 15</w:t>
      </w:r>
      <w:r w:rsidR="0069486E">
        <w:rPr>
          <w:rFonts w:ascii="Times New Roman" w:hAnsi="Times New Roman"/>
          <w:sz w:val="24"/>
          <w:szCs w:val="24"/>
          <w:vertAlign w:val="superscript"/>
        </w:rPr>
        <w:t>29</w:t>
      </w:r>
      <w:r w:rsidR="00AE0792">
        <w:rPr>
          <w:rFonts w:ascii="Times New Roman" w:hAnsi="Times New Roman"/>
          <w:sz w:val="24"/>
          <w:szCs w:val="24"/>
        </w:rPr>
        <w:t>.</w:t>
      </w:r>
    </w:p>
    <w:p w14:paraId="1F23B6F7" w14:textId="77777777" w:rsidR="009C050D" w:rsidRPr="009C050D" w:rsidRDefault="009C050D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82EE5EB" w14:textId="77777777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72715" w14:textId="77777777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Podpisy:</w:t>
      </w:r>
    </w:p>
    <w:p w14:paraId="30E3521B" w14:textId="77777777" w:rsidR="00DD4455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1AADB" w14:textId="77777777" w:rsidR="00DD4455" w:rsidRPr="00A217A6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</w:t>
      </w:r>
      <w:r w:rsidRPr="00A217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Komisji Magdalena Kalemba-Borowczak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>…………………….</w:t>
      </w:r>
    </w:p>
    <w:p w14:paraId="55944D41" w14:textId="77777777" w:rsidR="00DD4455" w:rsidRPr="00A217A6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48B35" w14:textId="77777777" w:rsidR="00DD4455" w:rsidRPr="00A217A6" w:rsidRDefault="00DD4455" w:rsidP="00DD44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Protokolant</w:t>
      </w:r>
      <w:r>
        <w:rPr>
          <w:rFonts w:ascii="Times New Roman" w:hAnsi="Times New Roman"/>
          <w:sz w:val="24"/>
          <w:szCs w:val="24"/>
        </w:rPr>
        <w:t xml:space="preserve"> Joanna Haryk</w:t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 w:rsidRPr="00A217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A217A6">
        <w:rPr>
          <w:rFonts w:ascii="Times New Roman" w:hAnsi="Times New Roman"/>
          <w:sz w:val="24"/>
          <w:szCs w:val="24"/>
        </w:rPr>
        <w:t xml:space="preserve">…………………….  </w:t>
      </w:r>
    </w:p>
    <w:p w14:paraId="6D3D4CDD" w14:textId="77777777" w:rsidR="007D4632" w:rsidRPr="00AD3AC5" w:rsidRDefault="007D4632" w:rsidP="00DD445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sectPr w:rsidR="007D4632" w:rsidRPr="00AD3AC5" w:rsidSect="00D8638C">
      <w:footerReference w:type="default" r:id="rId8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B61AD" w14:textId="77777777" w:rsidR="0051128D" w:rsidRDefault="0051128D">
      <w:pPr>
        <w:spacing w:after="0" w:line="240" w:lineRule="auto"/>
      </w:pPr>
      <w:r>
        <w:separator/>
      </w:r>
    </w:p>
  </w:endnote>
  <w:endnote w:type="continuationSeparator" w:id="0">
    <w:p w14:paraId="02F77411" w14:textId="77777777" w:rsidR="0051128D" w:rsidRDefault="005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5455983"/>
      <w:docPartObj>
        <w:docPartGallery w:val="Page Numbers (Bottom of Page)"/>
        <w:docPartUnique/>
      </w:docPartObj>
    </w:sdtPr>
    <w:sdtEndPr/>
    <w:sdtContent>
      <w:p w14:paraId="447089E9" w14:textId="77777777" w:rsidR="007D4632" w:rsidRDefault="009F44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DAF">
          <w:rPr>
            <w:noProof/>
          </w:rPr>
          <w:t>1</w:t>
        </w:r>
        <w:r>
          <w:fldChar w:fldCharType="end"/>
        </w:r>
      </w:p>
    </w:sdtContent>
  </w:sdt>
  <w:p w14:paraId="2C678C68" w14:textId="77777777" w:rsidR="007D4632" w:rsidRDefault="007D4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CBFC0" w14:textId="77777777" w:rsidR="0051128D" w:rsidRDefault="0051128D">
      <w:pPr>
        <w:spacing w:after="0" w:line="240" w:lineRule="auto"/>
      </w:pPr>
      <w:r>
        <w:separator/>
      </w:r>
    </w:p>
  </w:footnote>
  <w:footnote w:type="continuationSeparator" w:id="0">
    <w:p w14:paraId="6AB2FED5" w14:textId="77777777" w:rsidR="0051128D" w:rsidRDefault="005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1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A36189"/>
    <w:multiLevelType w:val="hybridMultilevel"/>
    <w:tmpl w:val="CE2C1D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7095C"/>
    <w:multiLevelType w:val="hybridMultilevel"/>
    <w:tmpl w:val="CB56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605B1"/>
    <w:multiLevelType w:val="hybridMultilevel"/>
    <w:tmpl w:val="764494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A39AA"/>
    <w:multiLevelType w:val="hybridMultilevel"/>
    <w:tmpl w:val="D6F410C4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85378C"/>
    <w:multiLevelType w:val="hybridMultilevel"/>
    <w:tmpl w:val="D13211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75D74"/>
    <w:multiLevelType w:val="hybridMultilevel"/>
    <w:tmpl w:val="CE78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A59F4"/>
    <w:multiLevelType w:val="hybridMultilevel"/>
    <w:tmpl w:val="D46E1D2E"/>
    <w:lvl w:ilvl="0" w:tplc="C8BA1E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4B72D2"/>
    <w:multiLevelType w:val="hybridMultilevel"/>
    <w:tmpl w:val="72CE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521D1"/>
    <w:multiLevelType w:val="hybridMultilevel"/>
    <w:tmpl w:val="97784B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3E3A63"/>
    <w:multiLevelType w:val="hybridMultilevel"/>
    <w:tmpl w:val="47B8E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A2D79"/>
    <w:multiLevelType w:val="hybridMultilevel"/>
    <w:tmpl w:val="BD92F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1B11BD"/>
    <w:multiLevelType w:val="hybridMultilevel"/>
    <w:tmpl w:val="8528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8068A"/>
    <w:multiLevelType w:val="hybridMultilevel"/>
    <w:tmpl w:val="264A498A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C51AE0"/>
    <w:multiLevelType w:val="hybridMultilevel"/>
    <w:tmpl w:val="7D3AA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A71E9"/>
    <w:multiLevelType w:val="hybridMultilevel"/>
    <w:tmpl w:val="6EC4D746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2A7425"/>
    <w:multiLevelType w:val="hybridMultilevel"/>
    <w:tmpl w:val="69D46E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7697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9" w15:restartNumberingAfterBreak="0">
    <w:nsid w:val="7B891560"/>
    <w:multiLevelType w:val="hybridMultilevel"/>
    <w:tmpl w:val="6AE09EC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B3AAB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91CBBE8">
      <w:start w:val="1"/>
      <w:numFmt w:val="lowerLetter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MS Mincho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0" w15:restartNumberingAfterBreak="0">
    <w:nsid w:val="7BB94876"/>
    <w:multiLevelType w:val="multilevel"/>
    <w:tmpl w:val="2BC8FE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406">
    <w:abstractNumId w:val="28"/>
  </w:num>
  <w:num w:numId="2" w16cid:durableId="1665159344">
    <w:abstractNumId w:val="3"/>
  </w:num>
  <w:num w:numId="3" w16cid:durableId="73863952">
    <w:abstractNumId w:val="8"/>
  </w:num>
  <w:num w:numId="4" w16cid:durableId="1392072093">
    <w:abstractNumId w:val="16"/>
  </w:num>
  <w:num w:numId="5" w16cid:durableId="695035113">
    <w:abstractNumId w:val="22"/>
  </w:num>
  <w:num w:numId="6" w16cid:durableId="1937594668">
    <w:abstractNumId w:val="2"/>
  </w:num>
  <w:num w:numId="7" w16cid:durableId="2088069762">
    <w:abstractNumId w:val="11"/>
  </w:num>
  <w:num w:numId="8" w16cid:durableId="790586159">
    <w:abstractNumId w:val="7"/>
  </w:num>
  <w:num w:numId="9" w16cid:durableId="1155607541">
    <w:abstractNumId w:val="28"/>
  </w:num>
  <w:num w:numId="10" w16cid:durableId="755441699">
    <w:abstractNumId w:val="13"/>
  </w:num>
  <w:num w:numId="11" w16cid:durableId="660428963">
    <w:abstractNumId w:val="0"/>
  </w:num>
  <w:num w:numId="12" w16cid:durableId="1109930618">
    <w:abstractNumId w:val="5"/>
  </w:num>
  <w:num w:numId="13" w16cid:durableId="1941981879">
    <w:abstractNumId w:val="24"/>
  </w:num>
  <w:num w:numId="14" w16cid:durableId="1580672923">
    <w:abstractNumId w:val="10"/>
  </w:num>
  <w:num w:numId="15" w16cid:durableId="300576218">
    <w:abstractNumId w:val="21"/>
  </w:num>
  <w:num w:numId="16" w16cid:durableId="1194028617">
    <w:abstractNumId w:val="6"/>
  </w:num>
  <w:num w:numId="17" w16cid:durableId="1362128985">
    <w:abstractNumId w:val="28"/>
  </w:num>
  <w:num w:numId="18" w16cid:durableId="18487849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37484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4266362">
    <w:abstractNumId w:val="29"/>
  </w:num>
  <w:num w:numId="21" w16cid:durableId="2204818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8044985">
    <w:abstractNumId w:val="1"/>
  </w:num>
  <w:num w:numId="23" w16cid:durableId="2060130360">
    <w:abstractNumId w:val="4"/>
  </w:num>
  <w:num w:numId="24" w16cid:durableId="1450050513">
    <w:abstractNumId w:val="19"/>
  </w:num>
  <w:num w:numId="25" w16cid:durableId="635985194">
    <w:abstractNumId w:val="14"/>
  </w:num>
  <w:num w:numId="26" w16cid:durableId="304118304">
    <w:abstractNumId w:val="12"/>
  </w:num>
  <w:num w:numId="27" w16cid:durableId="1729768875">
    <w:abstractNumId w:val="18"/>
  </w:num>
  <w:num w:numId="28" w16cid:durableId="2114857034">
    <w:abstractNumId w:val="15"/>
  </w:num>
  <w:num w:numId="29" w16cid:durableId="335152260">
    <w:abstractNumId w:val="17"/>
  </w:num>
  <w:num w:numId="30" w16cid:durableId="218712817">
    <w:abstractNumId w:val="20"/>
  </w:num>
  <w:num w:numId="31" w16cid:durableId="658314527">
    <w:abstractNumId w:val="9"/>
  </w:num>
  <w:num w:numId="32" w16cid:durableId="1786122005">
    <w:abstractNumId w:val="26"/>
  </w:num>
  <w:num w:numId="33" w16cid:durableId="215091235">
    <w:abstractNumId w:val="23"/>
  </w:num>
  <w:num w:numId="34" w16cid:durableId="1090273169">
    <w:abstractNumId w:val="30"/>
  </w:num>
  <w:num w:numId="35" w16cid:durableId="172274765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DF8"/>
    <w:rsid w:val="000139DB"/>
    <w:rsid w:val="00013C53"/>
    <w:rsid w:val="00021FD3"/>
    <w:rsid w:val="00022499"/>
    <w:rsid w:val="000252BE"/>
    <w:rsid w:val="00052DED"/>
    <w:rsid w:val="00055325"/>
    <w:rsid w:val="00067842"/>
    <w:rsid w:val="000845C7"/>
    <w:rsid w:val="00087471"/>
    <w:rsid w:val="00087E05"/>
    <w:rsid w:val="00091C97"/>
    <w:rsid w:val="00096488"/>
    <w:rsid w:val="000B2E6F"/>
    <w:rsid w:val="000D2286"/>
    <w:rsid w:val="000D62B1"/>
    <w:rsid w:val="000E0B85"/>
    <w:rsid w:val="001013A8"/>
    <w:rsid w:val="0013268D"/>
    <w:rsid w:val="00140411"/>
    <w:rsid w:val="00143453"/>
    <w:rsid w:val="001434C1"/>
    <w:rsid w:val="0015305F"/>
    <w:rsid w:val="00181A4C"/>
    <w:rsid w:val="00184CB7"/>
    <w:rsid w:val="001A3BD6"/>
    <w:rsid w:val="001C69DD"/>
    <w:rsid w:val="001E3028"/>
    <w:rsid w:val="001F0A61"/>
    <w:rsid w:val="001F4F87"/>
    <w:rsid w:val="001F7152"/>
    <w:rsid w:val="00223644"/>
    <w:rsid w:val="00227D4E"/>
    <w:rsid w:val="00235348"/>
    <w:rsid w:val="00241A3D"/>
    <w:rsid w:val="00251041"/>
    <w:rsid w:val="00274EBC"/>
    <w:rsid w:val="00277E61"/>
    <w:rsid w:val="00287222"/>
    <w:rsid w:val="00292C0E"/>
    <w:rsid w:val="002A0048"/>
    <w:rsid w:val="002D77D8"/>
    <w:rsid w:val="002D7F56"/>
    <w:rsid w:val="002E1E6A"/>
    <w:rsid w:val="002F3AC7"/>
    <w:rsid w:val="002F6B27"/>
    <w:rsid w:val="00303ECC"/>
    <w:rsid w:val="00317F2F"/>
    <w:rsid w:val="00351239"/>
    <w:rsid w:val="0035137B"/>
    <w:rsid w:val="00353497"/>
    <w:rsid w:val="00377CBE"/>
    <w:rsid w:val="00381627"/>
    <w:rsid w:val="00395B35"/>
    <w:rsid w:val="003974EE"/>
    <w:rsid w:val="003A6997"/>
    <w:rsid w:val="003B0D3E"/>
    <w:rsid w:val="003B1CEB"/>
    <w:rsid w:val="00404C58"/>
    <w:rsid w:val="00411539"/>
    <w:rsid w:val="00412E4D"/>
    <w:rsid w:val="00414137"/>
    <w:rsid w:val="00417030"/>
    <w:rsid w:val="004204A9"/>
    <w:rsid w:val="00430EDD"/>
    <w:rsid w:val="004448CF"/>
    <w:rsid w:val="00451EF3"/>
    <w:rsid w:val="00457706"/>
    <w:rsid w:val="00462102"/>
    <w:rsid w:val="00472D3A"/>
    <w:rsid w:val="0048441E"/>
    <w:rsid w:val="00493F11"/>
    <w:rsid w:val="00493FFE"/>
    <w:rsid w:val="004A7B25"/>
    <w:rsid w:val="004C037D"/>
    <w:rsid w:val="004E25DD"/>
    <w:rsid w:val="004E273F"/>
    <w:rsid w:val="004F02CE"/>
    <w:rsid w:val="004F4D6F"/>
    <w:rsid w:val="00504628"/>
    <w:rsid w:val="0051128D"/>
    <w:rsid w:val="00511F4C"/>
    <w:rsid w:val="00526F76"/>
    <w:rsid w:val="00535723"/>
    <w:rsid w:val="005443C4"/>
    <w:rsid w:val="00545066"/>
    <w:rsid w:val="00545D8E"/>
    <w:rsid w:val="005631FD"/>
    <w:rsid w:val="00563840"/>
    <w:rsid w:val="00566897"/>
    <w:rsid w:val="00566D88"/>
    <w:rsid w:val="005853B7"/>
    <w:rsid w:val="005B4241"/>
    <w:rsid w:val="005B4AF4"/>
    <w:rsid w:val="005B60B0"/>
    <w:rsid w:val="005C1354"/>
    <w:rsid w:val="005C259A"/>
    <w:rsid w:val="005D042F"/>
    <w:rsid w:val="005D6AD9"/>
    <w:rsid w:val="005E60A4"/>
    <w:rsid w:val="005F0E08"/>
    <w:rsid w:val="00626DAF"/>
    <w:rsid w:val="006311E1"/>
    <w:rsid w:val="00637854"/>
    <w:rsid w:val="00662E9C"/>
    <w:rsid w:val="006876BB"/>
    <w:rsid w:val="00692D9B"/>
    <w:rsid w:val="0069486E"/>
    <w:rsid w:val="006B0408"/>
    <w:rsid w:val="006C2C9F"/>
    <w:rsid w:val="006D059F"/>
    <w:rsid w:val="006F5F28"/>
    <w:rsid w:val="006F746E"/>
    <w:rsid w:val="00711DE8"/>
    <w:rsid w:val="007162AB"/>
    <w:rsid w:val="00721FD5"/>
    <w:rsid w:val="007245AA"/>
    <w:rsid w:val="00740DCA"/>
    <w:rsid w:val="00760381"/>
    <w:rsid w:val="00761AF0"/>
    <w:rsid w:val="00766A93"/>
    <w:rsid w:val="007761C6"/>
    <w:rsid w:val="00780899"/>
    <w:rsid w:val="00785C70"/>
    <w:rsid w:val="007B170F"/>
    <w:rsid w:val="007B33AE"/>
    <w:rsid w:val="007C571B"/>
    <w:rsid w:val="007D4632"/>
    <w:rsid w:val="007E15DA"/>
    <w:rsid w:val="008027E1"/>
    <w:rsid w:val="00803500"/>
    <w:rsid w:val="00810F4D"/>
    <w:rsid w:val="00817070"/>
    <w:rsid w:val="00842D3B"/>
    <w:rsid w:val="0087135D"/>
    <w:rsid w:val="008A37E7"/>
    <w:rsid w:val="008B0C81"/>
    <w:rsid w:val="008C46D7"/>
    <w:rsid w:val="008C4ED0"/>
    <w:rsid w:val="008D0F6A"/>
    <w:rsid w:val="008D22BE"/>
    <w:rsid w:val="008D4A2F"/>
    <w:rsid w:val="00913F78"/>
    <w:rsid w:val="009152F1"/>
    <w:rsid w:val="00915564"/>
    <w:rsid w:val="00931C75"/>
    <w:rsid w:val="0094217F"/>
    <w:rsid w:val="00950D97"/>
    <w:rsid w:val="00957F06"/>
    <w:rsid w:val="0098520B"/>
    <w:rsid w:val="009869B6"/>
    <w:rsid w:val="009943FD"/>
    <w:rsid w:val="009A2471"/>
    <w:rsid w:val="009A39C5"/>
    <w:rsid w:val="009B3253"/>
    <w:rsid w:val="009C050D"/>
    <w:rsid w:val="009D7B30"/>
    <w:rsid w:val="009E7694"/>
    <w:rsid w:val="009F0C3A"/>
    <w:rsid w:val="009F21FC"/>
    <w:rsid w:val="009F446D"/>
    <w:rsid w:val="00A17D4A"/>
    <w:rsid w:val="00A21EB9"/>
    <w:rsid w:val="00A23630"/>
    <w:rsid w:val="00A25B2E"/>
    <w:rsid w:val="00A26811"/>
    <w:rsid w:val="00A353CC"/>
    <w:rsid w:val="00A37521"/>
    <w:rsid w:val="00A52A1D"/>
    <w:rsid w:val="00A65989"/>
    <w:rsid w:val="00A661A8"/>
    <w:rsid w:val="00A7747D"/>
    <w:rsid w:val="00A854E7"/>
    <w:rsid w:val="00A90C95"/>
    <w:rsid w:val="00A927D7"/>
    <w:rsid w:val="00AA78BC"/>
    <w:rsid w:val="00AB57E4"/>
    <w:rsid w:val="00AC6D43"/>
    <w:rsid w:val="00AC7CB0"/>
    <w:rsid w:val="00AD3AC5"/>
    <w:rsid w:val="00AE0792"/>
    <w:rsid w:val="00B01EB6"/>
    <w:rsid w:val="00B138B4"/>
    <w:rsid w:val="00B277EA"/>
    <w:rsid w:val="00B35521"/>
    <w:rsid w:val="00B80DF8"/>
    <w:rsid w:val="00B81221"/>
    <w:rsid w:val="00BC0334"/>
    <w:rsid w:val="00BE45F9"/>
    <w:rsid w:val="00C1474E"/>
    <w:rsid w:val="00C543F8"/>
    <w:rsid w:val="00C73973"/>
    <w:rsid w:val="00C73B93"/>
    <w:rsid w:val="00C7422E"/>
    <w:rsid w:val="00C945FF"/>
    <w:rsid w:val="00CB3536"/>
    <w:rsid w:val="00CC41C3"/>
    <w:rsid w:val="00CC501D"/>
    <w:rsid w:val="00CE2889"/>
    <w:rsid w:val="00CE5469"/>
    <w:rsid w:val="00D015F4"/>
    <w:rsid w:val="00D022A9"/>
    <w:rsid w:val="00D0618A"/>
    <w:rsid w:val="00D15932"/>
    <w:rsid w:val="00D16606"/>
    <w:rsid w:val="00D52E13"/>
    <w:rsid w:val="00D537FA"/>
    <w:rsid w:val="00D646C6"/>
    <w:rsid w:val="00D8042B"/>
    <w:rsid w:val="00D8638C"/>
    <w:rsid w:val="00D945F6"/>
    <w:rsid w:val="00DA3C3F"/>
    <w:rsid w:val="00DC65B8"/>
    <w:rsid w:val="00DD4455"/>
    <w:rsid w:val="00DE228D"/>
    <w:rsid w:val="00DF34DC"/>
    <w:rsid w:val="00DF3699"/>
    <w:rsid w:val="00E0669C"/>
    <w:rsid w:val="00E101AE"/>
    <w:rsid w:val="00E175D4"/>
    <w:rsid w:val="00E17B0B"/>
    <w:rsid w:val="00E3018F"/>
    <w:rsid w:val="00E32FC2"/>
    <w:rsid w:val="00E50A90"/>
    <w:rsid w:val="00E60C74"/>
    <w:rsid w:val="00E73331"/>
    <w:rsid w:val="00E822E9"/>
    <w:rsid w:val="00E84AFA"/>
    <w:rsid w:val="00E8679D"/>
    <w:rsid w:val="00EA59E8"/>
    <w:rsid w:val="00EB06D1"/>
    <w:rsid w:val="00EE07F2"/>
    <w:rsid w:val="00EF4A6E"/>
    <w:rsid w:val="00F031C3"/>
    <w:rsid w:val="00F31C03"/>
    <w:rsid w:val="00F5185C"/>
    <w:rsid w:val="00F561F7"/>
    <w:rsid w:val="00F60473"/>
    <w:rsid w:val="00F66182"/>
    <w:rsid w:val="00F71876"/>
    <w:rsid w:val="00F7634C"/>
    <w:rsid w:val="00F77D94"/>
    <w:rsid w:val="00FA4B9C"/>
    <w:rsid w:val="00FB557D"/>
    <w:rsid w:val="00FC4498"/>
    <w:rsid w:val="00FD3EB3"/>
    <w:rsid w:val="00FE0B2E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4067"/>
  <w15:docId w15:val="{93B03C6A-AF2A-4ED4-BB4F-1CEA291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D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normalny"/>
    <w:basedOn w:val="Normalny"/>
    <w:link w:val="AkapitzlistZnak"/>
    <w:uiPriority w:val="34"/>
    <w:qFormat/>
    <w:rsid w:val="00B80D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F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B80DF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0D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Akapit normalny Znak"/>
    <w:link w:val="Akapitzlist"/>
    <w:uiPriority w:val="34"/>
    <w:locked/>
    <w:rsid w:val="00931C7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0C95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2D35-FC4D-4AFE-8626-FC23C1BE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961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Haryk</cp:lastModifiedBy>
  <cp:revision>8</cp:revision>
  <cp:lastPrinted>2024-10-14T06:26:00Z</cp:lastPrinted>
  <dcterms:created xsi:type="dcterms:W3CDTF">2024-10-14T08:40:00Z</dcterms:created>
  <dcterms:modified xsi:type="dcterms:W3CDTF">2024-11-08T07:28:00Z</dcterms:modified>
</cp:coreProperties>
</file>